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21BA89" w14:textId="77777777" w:rsidR="00E85B2E" w:rsidRPr="00E46FB3" w:rsidRDefault="00E93C96" w:rsidP="002933A0">
      <w:pPr>
        <w:pStyle w:val="Heading1"/>
        <w:rPr>
          <w:rFonts w:asciiTheme="minorHAnsi" w:hAnsiTheme="minorHAnsi" w:cstheme="minorHAnsi"/>
          <w:sz w:val="22"/>
          <w:szCs w:val="22"/>
        </w:rPr>
      </w:pPr>
      <w:bookmarkStart w:id="0" w:name="_Toc32498087"/>
      <w:bookmarkStart w:id="1" w:name="_Toc33793671"/>
      <w:bookmarkStart w:id="2" w:name="_Toc18335478"/>
      <w:bookmarkStart w:id="3" w:name="_Toc18928914"/>
      <w:r w:rsidRPr="00E46FB3">
        <w:rPr>
          <w:rFonts w:asciiTheme="minorHAnsi" w:hAnsiTheme="minorHAnsi" w:cstheme="minorHAnsi"/>
          <w:noProof/>
          <w:sz w:val="22"/>
          <w:szCs w:val="22"/>
          <w:lang w:eastAsia="en-GB"/>
        </w:rPr>
        <w:drawing>
          <wp:anchor distT="0" distB="0" distL="114300" distR="114300" simplePos="0" relativeHeight="251670528" behindDoc="0" locked="0" layoutInCell="1" allowOverlap="1" wp14:anchorId="4F5D9063" wp14:editId="722AFB3C">
            <wp:simplePos x="0" y="0"/>
            <wp:positionH relativeFrom="column">
              <wp:posOffset>-542259</wp:posOffset>
            </wp:positionH>
            <wp:positionV relativeFrom="paragraph">
              <wp:posOffset>-212650</wp:posOffset>
            </wp:positionV>
            <wp:extent cx="882502" cy="869896"/>
            <wp:effectExtent l="0" t="0" r="0" b="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6716" cy="8740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256246A2" w14:textId="4C40DB4B" w:rsidR="00E85B2E" w:rsidRPr="00E46FB3" w:rsidRDefault="004E096A" w:rsidP="00547194">
      <w:pPr>
        <w:tabs>
          <w:tab w:val="left" w:pos="8685"/>
        </w:tabs>
        <w:rPr>
          <w:rFonts w:asciiTheme="minorHAnsi" w:hAnsiTheme="minorHAnsi" w:cstheme="minorHAnsi"/>
        </w:rPr>
      </w:pPr>
      <w:r w:rsidRPr="00E46FB3">
        <w:rPr>
          <w:rFonts w:asciiTheme="minorHAnsi" w:hAnsiTheme="minorHAnsi" w:cstheme="minorHAnsi"/>
          <w:noProof/>
          <w:lang w:eastAsia="en-GB"/>
        </w:rPr>
        <mc:AlternateContent>
          <mc:Choice Requires="wps">
            <w:drawing>
              <wp:anchor distT="0" distB="0" distL="114300" distR="114300" simplePos="0" relativeHeight="251659264" behindDoc="0" locked="0" layoutInCell="1" allowOverlap="1" wp14:anchorId="3E8C8D89" wp14:editId="64B9C6DB">
                <wp:simplePos x="0" y="0"/>
                <wp:positionH relativeFrom="column">
                  <wp:posOffset>-485775</wp:posOffset>
                </wp:positionH>
                <wp:positionV relativeFrom="paragraph">
                  <wp:posOffset>332104</wp:posOffset>
                </wp:positionV>
                <wp:extent cx="7002145" cy="1076325"/>
                <wp:effectExtent l="0" t="0" r="0" b="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02145" cy="1076325"/>
                        </a:xfrm>
                        <a:prstGeom prst="rect">
                          <a:avLst/>
                        </a:prstGeom>
                        <a:noFill/>
                        <a:ln w="6350">
                          <a:noFill/>
                        </a:ln>
                      </wps:spPr>
                      <wps:txbx>
                        <w:txbxContent>
                          <w:p w14:paraId="51669CCE" w14:textId="4FE828DD" w:rsidR="00F63355" w:rsidRPr="00847D20" w:rsidRDefault="00F63355" w:rsidP="00FF403D">
                            <w:pPr>
                              <w:jc w:val="right"/>
                              <w:rPr>
                                <w:rFonts w:ascii="Arial" w:hAnsi="Arial" w:cs="Arial"/>
                                <w:b/>
                                <w:color w:val="000000" w:themeColor="text1"/>
                                <w:sz w:val="50"/>
                                <w:szCs w:val="50"/>
                              </w:rPr>
                            </w:pPr>
                            <w:r w:rsidRPr="005A0A46">
                              <w:rPr>
                                <w:rFonts w:ascii="Arial" w:hAnsi="Arial" w:cs="Arial"/>
                                <w:b/>
                                <w:color w:val="00B050"/>
                                <w:sz w:val="50"/>
                                <w:szCs w:val="50"/>
                              </w:rPr>
                              <w:t>DPIA –</w:t>
                            </w:r>
                            <w:r w:rsidR="004E096A" w:rsidRPr="005A0A46">
                              <w:rPr>
                                <w:rFonts w:ascii="Arial" w:hAnsi="Arial" w:cs="Arial"/>
                                <w:b/>
                                <w:color w:val="00B050"/>
                                <w:sz w:val="50"/>
                                <w:szCs w:val="50"/>
                              </w:rPr>
                              <w:t xml:space="preserve"> Daily Pupil Attendance Data Project</w:t>
                            </w:r>
                            <w:r w:rsidR="004E096A" w:rsidRPr="005A0A46">
                              <w:rPr>
                                <w:rFonts w:ascii="Arial" w:hAnsi="Arial" w:cs="Arial"/>
                                <w:color w:val="00B050"/>
                              </w:rPr>
                              <w:t xml:space="preserve"> </w:t>
                            </w:r>
                            <w:r w:rsidR="004E096A" w:rsidRPr="005A0A46">
                              <w:rPr>
                                <w:rFonts w:ascii="Arial" w:hAnsi="Arial" w:cs="Arial"/>
                                <w:b/>
                                <w:color w:val="00B050"/>
                              </w:rPr>
                              <w:t>(previously referred to as the D</w:t>
                            </w:r>
                            <w:r w:rsidRPr="005A0A46">
                              <w:rPr>
                                <w:rFonts w:ascii="Arial" w:hAnsi="Arial" w:cs="Arial"/>
                                <w:b/>
                                <w:color w:val="00B050"/>
                              </w:rPr>
                              <w:t>fE/</w:t>
                            </w:r>
                            <w:proofErr w:type="spellStart"/>
                            <w:r w:rsidRPr="005A0A46">
                              <w:rPr>
                                <w:rFonts w:ascii="Arial" w:hAnsi="Arial" w:cs="Arial"/>
                                <w:b/>
                                <w:color w:val="00B050"/>
                              </w:rPr>
                              <w:t>Wonde</w:t>
                            </w:r>
                            <w:proofErr w:type="spellEnd"/>
                            <w:r w:rsidRPr="005A0A46">
                              <w:rPr>
                                <w:rFonts w:ascii="Arial" w:hAnsi="Arial" w:cs="Arial"/>
                                <w:b/>
                                <w:color w:val="00B050"/>
                              </w:rPr>
                              <w:t xml:space="preserve"> Attendance Pilot Scheme</w:t>
                            </w:r>
                            <w:r w:rsidRPr="005A0A46">
                              <w:rPr>
                                <w:rFonts w:ascii="Arial" w:hAnsi="Arial" w:cs="Arial"/>
                                <w:b/>
                                <w:color w:val="00B050"/>
                                <w:sz w:val="50"/>
                                <w:szCs w:val="50"/>
                              </w:rPr>
                              <w:t xml:space="preserve"> </w:t>
                            </w:r>
                          </w:p>
                          <w:p w14:paraId="2714DA94" w14:textId="3C220D11" w:rsidR="00F63355" w:rsidRPr="002A668B" w:rsidRDefault="00F63355" w:rsidP="00E93C96">
                            <w:pPr>
                              <w:jc w:val="center"/>
                              <w:rPr>
                                <w:rFonts w:ascii="Arial" w:hAnsi="Arial" w:cs="Arial"/>
                                <w:color w:val="000000" w:themeColor="text1"/>
                                <w:sz w:val="32"/>
                                <w:szCs w:val="40"/>
                              </w:rPr>
                            </w:pPr>
                            <w:r>
                              <w:rPr>
                                <w:rFonts w:ascii="Arial" w:hAnsi="Arial" w:cs="Arial"/>
                                <w:color w:val="000000" w:themeColor="text1"/>
                                <w:sz w:val="32"/>
                                <w:szCs w:val="40"/>
                              </w:rPr>
                              <w:t xml:space="preserve">                                                                  </w:t>
                            </w:r>
                            <w:r>
                              <w:rPr>
                                <w:rFonts w:ascii="Arial" w:hAnsi="Arial" w:cs="Arial"/>
                                <w:color w:val="000000" w:themeColor="text1"/>
                                <w:sz w:val="32"/>
                                <w:szCs w:val="40"/>
                              </w:rPr>
                              <w:tab/>
                            </w:r>
                            <w:r>
                              <w:rPr>
                                <w:rFonts w:ascii="Arial" w:hAnsi="Arial" w:cs="Arial"/>
                                <w:color w:val="000000" w:themeColor="text1"/>
                                <w:sz w:val="32"/>
                                <w:szCs w:val="40"/>
                              </w:rPr>
                              <w:tab/>
                            </w:r>
                            <w:r>
                              <w:rPr>
                                <w:rFonts w:ascii="Arial" w:hAnsi="Arial" w:cs="Arial"/>
                                <w:color w:val="000000" w:themeColor="text1"/>
                                <w:sz w:val="32"/>
                                <w:szCs w:val="40"/>
                              </w:rPr>
                              <w:tab/>
                            </w:r>
                            <w:r>
                              <w:rPr>
                                <w:rFonts w:ascii="Arial" w:hAnsi="Arial" w:cs="Arial"/>
                                <w:color w:val="000000" w:themeColor="text1"/>
                                <w:sz w:val="32"/>
                                <w:szCs w:val="40"/>
                              </w:rPr>
                              <w:tab/>
                              <w:t>Version 1.</w:t>
                            </w:r>
                            <w:r w:rsidR="004E096A">
                              <w:rPr>
                                <w:rFonts w:ascii="Arial" w:hAnsi="Arial" w:cs="Arial"/>
                                <w:color w:val="000000" w:themeColor="text1"/>
                                <w:sz w:val="32"/>
                                <w:szCs w:val="4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3E8C8D89" id="_x0000_t202" coordsize="21600,21600" o:spt="202" path="m,l,21600r21600,l21600,xe">
                <v:stroke joinstyle="miter"/>
                <v:path gradientshapeok="t" o:connecttype="rect"/>
              </v:shapetype>
              <v:shape id="Text Box 11" o:spid="_x0000_s1026" type="#_x0000_t202" style="position:absolute;margin-left:-38.25pt;margin-top:26.15pt;width:551.35pt;height:8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" filled="f" stroked="f" strokeweight=".5pt">
                <v:textbox>
                  <w:txbxContent>
                    <w:p w14:paraId="51669CCE" w14:textId="4FE828DD" w:rsidR="00F63355" w:rsidRPr="00847D20" w:rsidRDefault="00F63355" w:rsidP="00FF403D">
                      <w:pPr>
                        <w:jc w:val="right"/>
                        <w:rPr>
                          <w:rFonts w:ascii="Arial" w:hAnsi="Arial" w:cs="Arial"/>
                          <w:b/>
                          <w:color w:val="000000" w:themeColor="text1"/>
                          <w:sz w:val="50"/>
                          <w:szCs w:val="50"/>
                        </w:rPr>
                      </w:pPr>
                      <w:r w:rsidRPr="005A0A46">
                        <w:rPr>
                          <w:rFonts w:ascii="Arial" w:hAnsi="Arial" w:cs="Arial"/>
                          <w:b/>
                          <w:color w:val="00B050"/>
                          <w:sz w:val="50"/>
                          <w:szCs w:val="50"/>
                        </w:rPr>
                        <w:t>DPIA –</w:t>
                      </w:r>
                      <w:r w:rsidR="004E096A" w:rsidRPr="005A0A46">
                        <w:rPr>
                          <w:rFonts w:ascii="Arial" w:hAnsi="Arial" w:cs="Arial"/>
                          <w:b/>
                          <w:color w:val="00B050"/>
                          <w:sz w:val="50"/>
                          <w:szCs w:val="50"/>
                        </w:rPr>
                        <w:t xml:space="preserve"> Daily Pupil Attendance Data Project</w:t>
                      </w:r>
                      <w:r w:rsidR="004E096A" w:rsidRPr="005A0A46">
                        <w:rPr>
                          <w:rFonts w:ascii="Arial" w:hAnsi="Arial" w:cs="Arial"/>
                          <w:color w:val="00B050"/>
                        </w:rPr>
                        <w:t xml:space="preserve"> </w:t>
                      </w:r>
                      <w:r w:rsidR="004E096A" w:rsidRPr="005A0A46">
                        <w:rPr>
                          <w:rFonts w:ascii="Arial" w:hAnsi="Arial" w:cs="Arial"/>
                          <w:b/>
                          <w:color w:val="00B050"/>
                        </w:rPr>
                        <w:t>(previously referred to as the D</w:t>
                      </w:r>
                      <w:r w:rsidRPr="005A0A46">
                        <w:rPr>
                          <w:rFonts w:ascii="Arial" w:hAnsi="Arial" w:cs="Arial"/>
                          <w:b/>
                          <w:color w:val="00B050"/>
                        </w:rPr>
                        <w:t>fE/Wonde Attendance Pilot Scheme</w:t>
                      </w:r>
                      <w:r w:rsidRPr="005A0A46">
                        <w:rPr>
                          <w:rFonts w:ascii="Arial" w:hAnsi="Arial" w:cs="Arial"/>
                          <w:b/>
                          <w:color w:val="00B050"/>
                          <w:sz w:val="50"/>
                          <w:szCs w:val="50"/>
                        </w:rPr>
                        <w:t xml:space="preserve"> </w:t>
                      </w:r>
                    </w:p>
                    <w:p w14:paraId="2714DA94" w14:textId="3C220D11" w:rsidR="00F63355" w:rsidRPr="002A668B" w:rsidRDefault="00F63355" w:rsidP="00E93C96">
                      <w:pPr>
                        <w:jc w:val="center"/>
                        <w:rPr>
                          <w:rFonts w:ascii="Arial" w:hAnsi="Arial" w:cs="Arial"/>
                          <w:color w:val="000000" w:themeColor="text1"/>
                          <w:sz w:val="32"/>
                          <w:szCs w:val="40"/>
                        </w:rPr>
                      </w:pPr>
                      <w:r>
                        <w:rPr>
                          <w:rFonts w:ascii="Arial" w:hAnsi="Arial" w:cs="Arial"/>
                          <w:color w:val="000000" w:themeColor="text1"/>
                          <w:sz w:val="32"/>
                          <w:szCs w:val="40"/>
                        </w:rPr>
                        <w:t xml:space="preserve">                                                                  </w:t>
                      </w:r>
                      <w:r>
                        <w:rPr>
                          <w:rFonts w:ascii="Arial" w:hAnsi="Arial" w:cs="Arial"/>
                          <w:color w:val="000000" w:themeColor="text1"/>
                          <w:sz w:val="32"/>
                          <w:szCs w:val="40"/>
                        </w:rPr>
                        <w:tab/>
                      </w:r>
                      <w:r>
                        <w:rPr>
                          <w:rFonts w:ascii="Arial" w:hAnsi="Arial" w:cs="Arial"/>
                          <w:color w:val="000000" w:themeColor="text1"/>
                          <w:sz w:val="32"/>
                          <w:szCs w:val="40"/>
                        </w:rPr>
                        <w:tab/>
                      </w:r>
                      <w:r>
                        <w:rPr>
                          <w:rFonts w:ascii="Arial" w:hAnsi="Arial" w:cs="Arial"/>
                          <w:color w:val="000000" w:themeColor="text1"/>
                          <w:sz w:val="32"/>
                          <w:szCs w:val="40"/>
                        </w:rPr>
                        <w:tab/>
                      </w:r>
                      <w:r>
                        <w:rPr>
                          <w:rFonts w:ascii="Arial" w:hAnsi="Arial" w:cs="Arial"/>
                          <w:color w:val="000000" w:themeColor="text1"/>
                          <w:sz w:val="32"/>
                          <w:szCs w:val="40"/>
                        </w:rPr>
                        <w:tab/>
                        <w:t>Version 1.</w:t>
                      </w:r>
                      <w:r w:rsidR="004E096A">
                        <w:rPr>
                          <w:rFonts w:ascii="Arial" w:hAnsi="Arial" w:cs="Arial"/>
                          <w:color w:val="000000" w:themeColor="text1"/>
                          <w:sz w:val="32"/>
                          <w:szCs w:val="40"/>
                        </w:rPr>
                        <w:t>3</w:t>
                      </w:r>
                    </w:p>
                  </w:txbxContent>
                </v:textbox>
              </v:shape>
            </w:pict>
          </mc:Fallback>
        </mc:AlternateContent>
      </w:r>
      <w:r w:rsidR="00EC2B52" w:rsidRPr="00E46FB3">
        <w:rPr>
          <w:rFonts w:asciiTheme="minorHAnsi" w:hAnsiTheme="minorHAnsi" w:cstheme="minorHAnsi"/>
        </w:rPr>
        <w:tab/>
      </w:r>
    </w:p>
    <w:p w14:paraId="463C7571" w14:textId="61B0873B" w:rsidR="00E85B2E" w:rsidRPr="00E46FB3" w:rsidRDefault="00B356A3" w:rsidP="00E85B2E">
      <w:pPr>
        <w:rPr>
          <w:rFonts w:asciiTheme="minorHAnsi" w:hAnsiTheme="minorHAnsi" w:cstheme="minorHAnsi"/>
        </w:rPr>
      </w:pPr>
      <w:r w:rsidRPr="00E46FB3">
        <w:rPr>
          <w:rFonts w:asciiTheme="minorHAnsi" w:hAnsiTheme="minorHAnsi" w:cstheme="minorHAnsi"/>
          <w:noProof/>
          <w:lang w:eastAsia="en-GB"/>
        </w:rPr>
        <mc:AlternateContent>
          <mc:Choice Requires="wps">
            <w:drawing>
              <wp:anchor distT="4294967295" distB="4294967295" distL="114300" distR="114300" simplePos="0" relativeHeight="251661312" behindDoc="0" locked="0" layoutInCell="1" allowOverlap="1" wp14:anchorId="67AEE8D4" wp14:editId="25AB685D">
                <wp:simplePos x="0" y="0"/>
                <wp:positionH relativeFrom="column">
                  <wp:posOffset>187325</wp:posOffset>
                </wp:positionH>
                <wp:positionV relativeFrom="paragraph">
                  <wp:posOffset>66039</wp:posOffset>
                </wp:positionV>
                <wp:extent cx="6473190" cy="0"/>
                <wp:effectExtent l="0" t="19050" r="22860" b="19050"/>
                <wp:wrapNone/>
                <wp:docPr id="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C4EF65F"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5pt,5.2pt" to="524.4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" strokecolor="#ee2a7b" strokeweight="2.25pt">
                <v:stroke joinstyle="miter"/>
                <o:lock v:ext="edit" shapetype="f"/>
              </v:line>
            </w:pict>
          </mc:Fallback>
        </mc:AlternateContent>
      </w:r>
    </w:p>
    <w:p w14:paraId="1872398F" w14:textId="77777777" w:rsidR="00E85B2E" w:rsidRPr="00E46FB3" w:rsidRDefault="00E85B2E" w:rsidP="00E85B2E">
      <w:pPr>
        <w:rPr>
          <w:rFonts w:asciiTheme="minorHAnsi" w:hAnsiTheme="minorHAnsi" w:cstheme="minorHAnsi"/>
        </w:rPr>
      </w:pPr>
    </w:p>
    <w:p w14:paraId="7116DDB1" w14:textId="77777777" w:rsidR="00E85B2E" w:rsidRPr="00E46FB3" w:rsidRDefault="00E85B2E" w:rsidP="00E85B2E">
      <w:pPr>
        <w:rPr>
          <w:rFonts w:asciiTheme="minorHAnsi" w:hAnsiTheme="minorHAnsi" w:cstheme="minorHAnsi"/>
        </w:rPr>
      </w:pPr>
    </w:p>
    <w:p w14:paraId="1543B8BA" w14:textId="77777777" w:rsidR="00E85B2E" w:rsidRPr="00E46FB3" w:rsidRDefault="00B356A3" w:rsidP="00E85B2E">
      <w:pPr>
        <w:rPr>
          <w:rFonts w:asciiTheme="minorHAnsi" w:hAnsiTheme="minorHAnsi" w:cstheme="minorHAnsi"/>
        </w:rPr>
      </w:pPr>
      <w:r w:rsidRPr="00E46FB3">
        <w:rPr>
          <w:rFonts w:asciiTheme="minorHAnsi" w:hAnsiTheme="minorHAnsi" w:cstheme="minorHAnsi"/>
          <w:noProof/>
          <w:lang w:eastAsia="en-GB"/>
        </w:rPr>
        <mc:AlternateContent>
          <mc:Choice Requires="wps">
            <w:drawing>
              <wp:anchor distT="4294967295" distB="4294967295" distL="114300" distR="114300" simplePos="0" relativeHeight="251662336" behindDoc="0" locked="0" layoutInCell="1" allowOverlap="1" wp14:anchorId="00124DD8" wp14:editId="59411655">
                <wp:simplePos x="0" y="0"/>
                <wp:positionH relativeFrom="column">
                  <wp:posOffset>209550</wp:posOffset>
                </wp:positionH>
                <wp:positionV relativeFrom="paragraph">
                  <wp:posOffset>238124</wp:posOffset>
                </wp:positionV>
                <wp:extent cx="6441440" cy="0"/>
                <wp:effectExtent l="0" t="19050" r="35560" b="19050"/>
                <wp:wrapNone/>
                <wp:docPr id="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51E3D4F4" id="Straight Connector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5pt,18.75pt" to="523.7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" strokecolor="#ee2a7b" strokeweight="2.25pt">
                <v:stroke joinstyle="miter"/>
                <o:lock v:ext="edit" shapetype="f"/>
              </v:line>
            </w:pict>
          </mc:Fallback>
        </mc:AlternateContent>
      </w:r>
    </w:p>
    <w:tbl>
      <w:tblPr>
        <w:tblStyle w:val="TableGrid"/>
        <w:tblpPr w:leftFromText="180" w:rightFromText="180" w:vertAnchor="text" w:horzAnchor="margin" w:tblpY="253"/>
        <w:tblW w:w="4993" w:type="pct"/>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5275"/>
        <w:gridCol w:w="4319"/>
      </w:tblGrid>
      <w:tr w:rsidR="00D02663" w:rsidRPr="00E46FB3" w14:paraId="1C883D46" w14:textId="77777777" w:rsidTr="00D02663">
        <w:tc>
          <w:tcPr>
            <w:tcW w:w="2749" w:type="pct"/>
          </w:tcPr>
          <w:p w14:paraId="3F2FC0B9" w14:textId="77777777" w:rsidR="00D02663" w:rsidRPr="00E46FB3" w:rsidRDefault="00D02663" w:rsidP="00D02663">
            <w:pPr>
              <w:pStyle w:val="NoSpacing"/>
              <w:rPr>
                <w:rFonts w:asciiTheme="minorHAnsi" w:hAnsiTheme="minorHAnsi" w:cstheme="minorHAnsi"/>
                <w:b/>
                <w:bCs/>
              </w:rPr>
            </w:pPr>
            <w:r w:rsidRPr="00E46FB3">
              <w:rPr>
                <w:rFonts w:asciiTheme="minorHAnsi" w:hAnsiTheme="minorHAnsi" w:cstheme="minorHAnsi"/>
                <w:b/>
                <w:bCs/>
              </w:rPr>
              <w:t>Name of School</w:t>
            </w:r>
          </w:p>
        </w:tc>
        <w:tc>
          <w:tcPr>
            <w:tcW w:w="2251" w:type="pct"/>
          </w:tcPr>
          <w:p w14:paraId="2601578B" w14:textId="77777777" w:rsidR="00D02663" w:rsidRPr="00E46FB3" w:rsidRDefault="00D02663" w:rsidP="00D02663">
            <w:pPr>
              <w:pStyle w:val="NoSpacing"/>
              <w:rPr>
                <w:rFonts w:asciiTheme="minorHAnsi" w:hAnsiTheme="minorHAnsi" w:cstheme="minorHAnsi"/>
                <w:bCs/>
                <w:kern w:val="32"/>
              </w:rPr>
            </w:pPr>
          </w:p>
        </w:tc>
      </w:tr>
      <w:tr w:rsidR="00D02663" w:rsidRPr="00E46FB3" w14:paraId="450569A2" w14:textId="77777777" w:rsidTr="00D02663">
        <w:tc>
          <w:tcPr>
            <w:tcW w:w="2749" w:type="pct"/>
          </w:tcPr>
          <w:p w14:paraId="31A36EBD" w14:textId="77777777" w:rsidR="00D02663" w:rsidRPr="00E46FB3" w:rsidRDefault="00D02663" w:rsidP="00D02663">
            <w:pPr>
              <w:pStyle w:val="NoSpacing"/>
              <w:rPr>
                <w:rFonts w:asciiTheme="minorHAnsi" w:hAnsiTheme="minorHAnsi" w:cstheme="minorHAnsi"/>
                <w:b/>
                <w:bCs/>
              </w:rPr>
            </w:pPr>
            <w:r w:rsidRPr="00E46FB3">
              <w:rPr>
                <w:rFonts w:asciiTheme="minorHAnsi" w:hAnsiTheme="minorHAnsi" w:cstheme="minorHAnsi"/>
                <w:b/>
                <w:bCs/>
              </w:rPr>
              <w:t>Document Prepared by</w:t>
            </w:r>
          </w:p>
        </w:tc>
        <w:tc>
          <w:tcPr>
            <w:tcW w:w="2251" w:type="pct"/>
          </w:tcPr>
          <w:p w14:paraId="65DC0700" w14:textId="37CA9313" w:rsidR="00D02663" w:rsidRPr="00E46FB3" w:rsidRDefault="007D7D07" w:rsidP="00D02663">
            <w:pPr>
              <w:pStyle w:val="NoSpacing"/>
              <w:rPr>
                <w:rFonts w:asciiTheme="minorHAnsi" w:hAnsiTheme="minorHAnsi" w:cstheme="minorHAnsi"/>
                <w:bCs/>
                <w:kern w:val="32"/>
              </w:rPr>
            </w:pPr>
            <w:r w:rsidRPr="00E46FB3">
              <w:rPr>
                <w:rFonts w:asciiTheme="minorHAnsi" w:hAnsiTheme="minorHAnsi" w:cstheme="minorHAnsi"/>
                <w:bCs/>
                <w:kern w:val="32"/>
              </w:rPr>
              <w:t xml:space="preserve">Data Protection Officer and </w:t>
            </w:r>
            <w:r w:rsidR="00237DD1">
              <w:rPr>
                <w:rFonts w:asciiTheme="minorHAnsi" w:hAnsiTheme="minorHAnsi" w:cstheme="minorHAnsi"/>
                <w:bCs/>
                <w:kern w:val="32"/>
              </w:rPr>
              <w:t>Judy Clough</w:t>
            </w:r>
          </w:p>
        </w:tc>
      </w:tr>
      <w:tr w:rsidR="00D02663" w:rsidRPr="00E46FB3" w14:paraId="6A5938D9" w14:textId="77777777" w:rsidTr="00D02663">
        <w:tc>
          <w:tcPr>
            <w:tcW w:w="2749" w:type="pct"/>
          </w:tcPr>
          <w:p w14:paraId="7BB2557F" w14:textId="77777777" w:rsidR="00D02663" w:rsidRPr="00E46FB3" w:rsidRDefault="00D02663" w:rsidP="00D02663">
            <w:pPr>
              <w:pStyle w:val="NoSpacing"/>
              <w:rPr>
                <w:rFonts w:asciiTheme="minorHAnsi" w:hAnsiTheme="minorHAnsi" w:cstheme="minorHAnsi"/>
                <w:b/>
                <w:bCs/>
              </w:rPr>
            </w:pPr>
            <w:r w:rsidRPr="00E46FB3">
              <w:rPr>
                <w:rFonts w:asciiTheme="minorHAnsi" w:hAnsiTheme="minorHAnsi" w:cstheme="minorHAnsi"/>
                <w:b/>
                <w:bCs/>
              </w:rPr>
              <w:t>Reviewed by DPO</w:t>
            </w:r>
          </w:p>
        </w:tc>
        <w:tc>
          <w:tcPr>
            <w:tcW w:w="2251" w:type="pct"/>
          </w:tcPr>
          <w:p w14:paraId="0386EDB0" w14:textId="68C87D5D" w:rsidR="00D02663" w:rsidRPr="00E46FB3" w:rsidRDefault="00D02663" w:rsidP="00D02663">
            <w:pPr>
              <w:pStyle w:val="NoSpacing"/>
              <w:rPr>
                <w:rFonts w:asciiTheme="minorHAnsi" w:hAnsiTheme="minorHAnsi" w:cstheme="minorHAnsi"/>
                <w:bCs/>
                <w:kern w:val="32"/>
              </w:rPr>
            </w:pPr>
            <w:r w:rsidRPr="00E46FB3">
              <w:rPr>
                <w:rFonts w:asciiTheme="minorHAnsi" w:hAnsiTheme="minorHAnsi" w:cstheme="minorHAnsi"/>
                <w:bCs/>
                <w:kern w:val="32"/>
              </w:rPr>
              <w:t>Y</w:t>
            </w:r>
            <w:r w:rsidR="007D7D07" w:rsidRPr="00E46FB3">
              <w:rPr>
                <w:rFonts w:asciiTheme="minorHAnsi" w:hAnsiTheme="minorHAnsi" w:cstheme="minorHAnsi"/>
                <w:bCs/>
                <w:kern w:val="32"/>
              </w:rPr>
              <w:t>es- see advice note below</w:t>
            </w:r>
          </w:p>
        </w:tc>
      </w:tr>
      <w:tr w:rsidR="00D02663" w:rsidRPr="00E46FB3" w14:paraId="4B77EB67" w14:textId="77777777" w:rsidTr="00D02663">
        <w:tc>
          <w:tcPr>
            <w:tcW w:w="2749" w:type="pct"/>
          </w:tcPr>
          <w:p w14:paraId="7BE6DAB5" w14:textId="77777777" w:rsidR="00D02663" w:rsidRPr="00E46FB3" w:rsidRDefault="00D02663" w:rsidP="00D02663">
            <w:pPr>
              <w:pStyle w:val="NoSpacing"/>
              <w:rPr>
                <w:rFonts w:asciiTheme="minorHAnsi" w:hAnsiTheme="minorHAnsi" w:cstheme="minorHAnsi"/>
                <w:b/>
                <w:bCs/>
              </w:rPr>
            </w:pPr>
            <w:r w:rsidRPr="00E46FB3">
              <w:rPr>
                <w:rFonts w:asciiTheme="minorHAnsi" w:hAnsiTheme="minorHAnsi" w:cstheme="minorHAnsi"/>
                <w:b/>
                <w:bCs/>
              </w:rPr>
              <w:t>Date of DPO review</w:t>
            </w:r>
          </w:p>
        </w:tc>
        <w:tc>
          <w:tcPr>
            <w:tcW w:w="2251" w:type="pct"/>
          </w:tcPr>
          <w:p w14:paraId="626157F3" w14:textId="190182A1" w:rsidR="00D02663" w:rsidRPr="00E46FB3" w:rsidRDefault="003A1C3A" w:rsidP="00D02663">
            <w:pPr>
              <w:pStyle w:val="NoSpacing"/>
              <w:rPr>
                <w:rFonts w:asciiTheme="minorHAnsi" w:hAnsiTheme="minorHAnsi" w:cstheme="minorHAnsi"/>
                <w:bCs/>
                <w:kern w:val="32"/>
              </w:rPr>
            </w:pPr>
            <w:r w:rsidRPr="00E46FB3">
              <w:rPr>
                <w:rFonts w:asciiTheme="minorHAnsi" w:hAnsiTheme="minorHAnsi" w:cstheme="minorHAnsi"/>
                <w:bCs/>
                <w:kern w:val="32"/>
              </w:rPr>
              <w:t>06</w:t>
            </w:r>
            <w:r w:rsidR="007D7D07" w:rsidRPr="00E46FB3">
              <w:rPr>
                <w:rFonts w:asciiTheme="minorHAnsi" w:hAnsiTheme="minorHAnsi" w:cstheme="minorHAnsi"/>
                <w:bCs/>
                <w:kern w:val="32"/>
              </w:rPr>
              <w:t>/</w:t>
            </w:r>
            <w:r w:rsidRPr="00E46FB3">
              <w:rPr>
                <w:rFonts w:asciiTheme="minorHAnsi" w:hAnsiTheme="minorHAnsi" w:cstheme="minorHAnsi"/>
                <w:bCs/>
                <w:kern w:val="32"/>
              </w:rPr>
              <w:t>3</w:t>
            </w:r>
            <w:r w:rsidR="007D7D07" w:rsidRPr="00E46FB3">
              <w:rPr>
                <w:rFonts w:asciiTheme="minorHAnsi" w:hAnsiTheme="minorHAnsi" w:cstheme="minorHAnsi"/>
                <w:bCs/>
                <w:kern w:val="32"/>
              </w:rPr>
              <w:t>/2</w:t>
            </w:r>
            <w:r w:rsidRPr="00E46FB3">
              <w:rPr>
                <w:rFonts w:asciiTheme="minorHAnsi" w:hAnsiTheme="minorHAnsi" w:cstheme="minorHAnsi"/>
                <w:bCs/>
                <w:kern w:val="32"/>
              </w:rPr>
              <w:t>3</w:t>
            </w:r>
          </w:p>
        </w:tc>
      </w:tr>
      <w:tr w:rsidR="00D02663" w:rsidRPr="00E46FB3" w14:paraId="60716870" w14:textId="77777777" w:rsidTr="00D02663">
        <w:tc>
          <w:tcPr>
            <w:tcW w:w="2749" w:type="pct"/>
          </w:tcPr>
          <w:p w14:paraId="528EBE5C" w14:textId="0DDDA1C5" w:rsidR="00D02663" w:rsidRPr="00E46FB3" w:rsidRDefault="00D02663" w:rsidP="00D02663">
            <w:pPr>
              <w:pStyle w:val="NoSpacing"/>
              <w:rPr>
                <w:rFonts w:asciiTheme="minorHAnsi" w:hAnsiTheme="minorHAnsi" w:cstheme="minorHAnsi"/>
                <w:b/>
                <w:bCs/>
              </w:rPr>
            </w:pPr>
            <w:r w:rsidRPr="00E46FB3">
              <w:rPr>
                <w:rFonts w:asciiTheme="minorHAnsi" w:hAnsiTheme="minorHAnsi" w:cstheme="minorHAnsi"/>
                <w:b/>
                <w:bCs/>
              </w:rPr>
              <w:t>Governo</w:t>
            </w:r>
            <w:r w:rsidR="007D7D07" w:rsidRPr="00E46FB3">
              <w:rPr>
                <w:rFonts w:asciiTheme="minorHAnsi" w:hAnsiTheme="minorHAnsi" w:cstheme="minorHAnsi"/>
                <w:b/>
                <w:bCs/>
              </w:rPr>
              <w:t>r</w:t>
            </w:r>
            <w:r w:rsidRPr="00E46FB3">
              <w:rPr>
                <w:rFonts w:asciiTheme="minorHAnsi" w:hAnsiTheme="minorHAnsi" w:cstheme="minorHAnsi"/>
                <w:b/>
                <w:bCs/>
              </w:rPr>
              <w:t xml:space="preserve"> minute number</w:t>
            </w:r>
            <w:r w:rsidR="007D7D07" w:rsidRPr="00E46FB3">
              <w:rPr>
                <w:rFonts w:asciiTheme="minorHAnsi" w:hAnsiTheme="minorHAnsi" w:cstheme="minorHAnsi"/>
                <w:b/>
                <w:bCs/>
              </w:rPr>
              <w:t xml:space="preserve">/reviewed by SLT </w:t>
            </w:r>
          </w:p>
        </w:tc>
        <w:tc>
          <w:tcPr>
            <w:tcW w:w="2251" w:type="pct"/>
          </w:tcPr>
          <w:p w14:paraId="4929B77F" w14:textId="77777777" w:rsidR="00D02663" w:rsidRPr="00E46FB3" w:rsidRDefault="00D02663" w:rsidP="00D02663">
            <w:pPr>
              <w:pStyle w:val="NoSpacing"/>
              <w:rPr>
                <w:rFonts w:asciiTheme="minorHAnsi" w:hAnsiTheme="minorHAnsi" w:cstheme="minorHAnsi"/>
                <w:bCs/>
                <w:kern w:val="32"/>
              </w:rPr>
            </w:pPr>
          </w:p>
        </w:tc>
      </w:tr>
      <w:tr w:rsidR="00D02663" w:rsidRPr="00E46FB3" w14:paraId="1BB14BA9" w14:textId="77777777" w:rsidTr="00D02663">
        <w:tc>
          <w:tcPr>
            <w:tcW w:w="2749" w:type="pct"/>
          </w:tcPr>
          <w:p w14:paraId="79C080B4" w14:textId="329A42A2" w:rsidR="00D02663" w:rsidRPr="00E46FB3" w:rsidRDefault="007D7D07" w:rsidP="00D02663">
            <w:pPr>
              <w:pStyle w:val="NoSpacing"/>
              <w:rPr>
                <w:rFonts w:asciiTheme="minorHAnsi" w:hAnsiTheme="minorHAnsi" w:cstheme="minorHAnsi"/>
                <w:b/>
                <w:bCs/>
              </w:rPr>
            </w:pPr>
            <w:r w:rsidRPr="00E46FB3">
              <w:rPr>
                <w:rFonts w:asciiTheme="minorHAnsi" w:hAnsiTheme="minorHAnsi" w:cstheme="minorHAnsi"/>
                <w:b/>
                <w:bCs/>
              </w:rPr>
              <w:t>Governor/SLT r</w:t>
            </w:r>
            <w:r w:rsidR="00D02663" w:rsidRPr="00E46FB3">
              <w:rPr>
                <w:rFonts w:asciiTheme="minorHAnsi" w:hAnsiTheme="minorHAnsi" w:cstheme="minorHAnsi"/>
                <w:b/>
                <w:bCs/>
              </w:rPr>
              <w:t>eview Date</w:t>
            </w:r>
          </w:p>
        </w:tc>
        <w:tc>
          <w:tcPr>
            <w:tcW w:w="2251" w:type="pct"/>
          </w:tcPr>
          <w:p w14:paraId="6916686F" w14:textId="3DFDD60E" w:rsidR="00D02663" w:rsidRPr="00E46FB3" w:rsidRDefault="001648DE" w:rsidP="00D02663">
            <w:pPr>
              <w:pStyle w:val="NoSpacing"/>
              <w:rPr>
                <w:rFonts w:asciiTheme="minorHAnsi" w:hAnsiTheme="minorHAnsi" w:cstheme="minorHAnsi"/>
                <w:bCs/>
                <w:kern w:val="32"/>
              </w:rPr>
            </w:pPr>
            <w:r>
              <w:rPr>
                <w:rFonts w:asciiTheme="minorHAnsi" w:hAnsiTheme="minorHAnsi" w:cstheme="minorHAnsi"/>
                <w:bCs/>
                <w:kern w:val="32"/>
              </w:rPr>
              <w:t>27/4/23</w:t>
            </w:r>
          </w:p>
        </w:tc>
      </w:tr>
    </w:tbl>
    <w:tbl>
      <w:tblPr>
        <w:tblStyle w:val="TableGrid"/>
        <w:tblpPr w:leftFromText="180" w:rightFromText="180" w:vertAnchor="text" w:horzAnchor="margin" w:tblpY="2370"/>
        <w:tblW w:w="9533" w:type="dxa"/>
        <w:tblLook w:val="04A0" w:firstRow="1" w:lastRow="0" w:firstColumn="1" w:lastColumn="0" w:noHBand="0" w:noVBand="1"/>
      </w:tblPr>
      <w:tblGrid>
        <w:gridCol w:w="9533"/>
      </w:tblGrid>
      <w:tr w:rsidR="00E46FB3" w:rsidRPr="00E46FB3" w14:paraId="0E5D3679" w14:textId="77777777" w:rsidTr="00E46FB3">
        <w:trPr>
          <w:trHeight w:val="4215"/>
        </w:trPr>
        <w:tc>
          <w:tcPr>
            <w:tcW w:w="9533" w:type="dxa"/>
            <w:shd w:val="clear" w:color="auto" w:fill="FFC000"/>
          </w:tcPr>
          <w:p w14:paraId="39A3CD69" w14:textId="77777777" w:rsidR="00E46FB3" w:rsidRPr="00E46FB3" w:rsidRDefault="00E46FB3" w:rsidP="00E46FB3">
            <w:pPr>
              <w:spacing w:after="0" w:line="240" w:lineRule="auto"/>
              <w:jc w:val="both"/>
              <w:rPr>
                <w:rFonts w:asciiTheme="minorHAnsi" w:eastAsia="Times New Roman" w:hAnsiTheme="minorHAnsi" w:cstheme="minorHAnsi"/>
                <w:b/>
                <w:bCs/>
                <w:lang w:val="en-US" w:eastAsia="en-GB"/>
              </w:rPr>
            </w:pPr>
            <w:r w:rsidRPr="00E46FB3">
              <w:rPr>
                <w:rFonts w:asciiTheme="minorHAnsi" w:eastAsia="Times New Roman" w:hAnsiTheme="minorHAnsi" w:cstheme="minorHAnsi"/>
                <w:b/>
                <w:bCs/>
                <w:lang w:val="en-US" w:eastAsia="en-GB"/>
              </w:rPr>
              <w:t>DPO Advice note:</w:t>
            </w:r>
          </w:p>
          <w:p w14:paraId="5C0C15E0" w14:textId="77777777" w:rsidR="00E46FB3" w:rsidRPr="00E46FB3" w:rsidRDefault="00E46FB3" w:rsidP="00E46FB3">
            <w:pPr>
              <w:spacing w:after="0" w:line="240" w:lineRule="auto"/>
              <w:jc w:val="both"/>
              <w:rPr>
                <w:rFonts w:asciiTheme="minorHAnsi" w:eastAsia="Times New Roman" w:hAnsiTheme="minorHAnsi" w:cstheme="minorHAnsi"/>
                <w:b/>
                <w:bCs/>
                <w:lang w:val="en-US" w:eastAsia="en-GB"/>
              </w:rPr>
            </w:pPr>
          </w:p>
          <w:p w14:paraId="56B01F52" w14:textId="7E757247" w:rsidR="00E46FB3" w:rsidRPr="00E46FB3" w:rsidRDefault="00E46FB3" w:rsidP="00E46FB3">
            <w:pPr>
              <w:spacing w:after="0" w:line="240" w:lineRule="auto"/>
              <w:jc w:val="both"/>
              <w:rPr>
                <w:rFonts w:asciiTheme="minorHAnsi" w:eastAsia="Times New Roman" w:hAnsiTheme="minorHAnsi" w:cstheme="minorHAnsi"/>
                <w:lang w:val="en-US" w:eastAsia="en-GB"/>
              </w:rPr>
            </w:pPr>
            <w:r w:rsidRPr="00E46FB3">
              <w:rPr>
                <w:rFonts w:asciiTheme="minorHAnsi" w:eastAsia="Times New Roman" w:hAnsiTheme="minorHAnsi" w:cstheme="minorHAnsi"/>
                <w:lang w:val="en-US" w:eastAsia="en-GB"/>
              </w:rPr>
              <w:t xml:space="preserve">Based on the information available at the time of writing the DPO is satisfied that this DPIA addresses the main data protection risks of participating in this scheme. The school should ensure that the mitigation actions set out in the risk table below are carried out (particularly in relation to informing data subjects and considering if responsibilities for updating the MIS should be changed). </w:t>
            </w:r>
            <w:r w:rsidRPr="00E46FB3">
              <w:rPr>
                <w:rFonts w:asciiTheme="minorHAnsi" w:eastAsia="Times New Roman" w:hAnsiTheme="minorHAnsi" w:cstheme="minorHAnsi"/>
                <w:b/>
                <w:bCs/>
                <w:lang w:val="en-US" w:eastAsia="en-GB"/>
              </w:rPr>
              <w:t>If the school does not have the resource to mitigate the risks, then it may be decided that participation in this scheme is not desirable.</w:t>
            </w:r>
            <w:r w:rsidRPr="00E46FB3">
              <w:rPr>
                <w:rFonts w:asciiTheme="minorHAnsi" w:eastAsia="Times New Roman" w:hAnsiTheme="minorHAnsi" w:cstheme="minorHAnsi"/>
                <w:lang w:val="en-US" w:eastAsia="en-GB"/>
              </w:rPr>
              <w:t xml:space="preserve"> </w:t>
            </w:r>
            <w:r w:rsidRPr="006D7253">
              <w:rPr>
                <w:rFonts w:asciiTheme="minorHAnsi" w:eastAsia="Times New Roman" w:hAnsiTheme="minorHAnsi" w:cstheme="minorHAnsi"/>
                <w:color w:val="00B050"/>
                <w:lang w:val="en-US" w:eastAsia="en-GB"/>
              </w:rPr>
              <w:t xml:space="preserve">The DPO notes that the </w:t>
            </w:r>
            <w:hyperlink r:id="rId12" w:anchor="incoming-2086686" w:history="1">
              <w:r w:rsidRPr="006D7253">
                <w:rPr>
                  <w:rStyle w:val="Hyperlink"/>
                  <w:rFonts w:asciiTheme="minorHAnsi" w:eastAsia="Times New Roman" w:hAnsiTheme="minorHAnsi" w:cstheme="minorHAnsi"/>
                  <w:lang w:val="en-US" w:eastAsia="en-GB"/>
                </w:rPr>
                <w:t>DfE has engaged with the ICO</w:t>
              </w:r>
            </w:hyperlink>
            <w:r w:rsidRPr="006D7253">
              <w:rPr>
                <w:rFonts w:asciiTheme="minorHAnsi" w:eastAsia="Times New Roman" w:hAnsiTheme="minorHAnsi" w:cstheme="minorHAnsi"/>
                <w:color w:val="00B050"/>
                <w:lang w:val="en-US" w:eastAsia="en-GB"/>
              </w:rPr>
              <w:t xml:space="preserve"> in respect of this project and that the DfE has now provided schools with a more comprehensive DPIA which sets out the intentions of the project and how it will benefit data subjects. </w:t>
            </w:r>
          </w:p>
          <w:p w14:paraId="3DAE6AAD" w14:textId="77777777" w:rsidR="00E46FB3" w:rsidRPr="00E46FB3" w:rsidRDefault="00E46FB3" w:rsidP="00E46FB3">
            <w:pPr>
              <w:spacing w:after="0" w:line="240" w:lineRule="auto"/>
              <w:jc w:val="both"/>
              <w:rPr>
                <w:rFonts w:asciiTheme="minorHAnsi" w:eastAsia="Times New Roman" w:hAnsiTheme="minorHAnsi" w:cstheme="minorHAnsi"/>
                <w:b/>
                <w:lang w:eastAsia="en-GB"/>
              </w:rPr>
            </w:pPr>
          </w:p>
          <w:p w14:paraId="673F392D" w14:textId="77777777" w:rsidR="00E46FB3" w:rsidRPr="00E46FB3" w:rsidRDefault="00E46FB3" w:rsidP="00E46FB3">
            <w:pPr>
              <w:spacing w:after="0" w:line="240" w:lineRule="auto"/>
              <w:jc w:val="both"/>
              <w:rPr>
                <w:rFonts w:asciiTheme="minorHAnsi" w:eastAsia="Times New Roman" w:hAnsiTheme="minorHAnsi" w:cstheme="minorHAnsi"/>
                <w:b/>
                <w:lang w:eastAsia="en-GB"/>
              </w:rPr>
            </w:pPr>
            <w:r w:rsidRPr="00E46FB3">
              <w:rPr>
                <w:rFonts w:asciiTheme="minorHAnsi" w:eastAsia="Times New Roman" w:hAnsiTheme="minorHAnsi" w:cstheme="minorHAnsi"/>
                <w:b/>
                <w:lang w:eastAsia="en-GB"/>
              </w:rPr>
              <w:t xml:space="preserve">In all cases the DPO must tick </w:t>
            </w:r>
            <w:r w:rsidRPr="00E46FB3">
              <w:rPr>
                <w:rFonts w:asciiTheme="minorHAnsi" w:eastAsia="Times New Roman" w:hAnsiTheme="minorHAnsi" w:cstheme="minorHAnsi"/>
                <w:b/>
                <w:u w:val="single"/>
                <w:lang w:eastAsia="en-GB"/>
              </w:rPr>
              <w:t>one</w:t>
            </w:r>
            <w:r w:rsidRPr="00E46FB3">
              <w:rPr>
                <w:rFonts w:asciiTheme="minorHAnsi" w:eastAsia="Times New Roman" w:hAnsiTheme="minorHAnsi" w:cstheme="minorHAnsi"/>
                <w:b/>
                <w:lang w:eastAsia="en-GB"/>
              </w:rPr>
              <w:t xml:space="preserve"> of the following options:</w:t>
            </w:r>
          </w:p>
          <w:tbl>
            <w:tblPr>
              <w:tblStyle w:val="TableGrid"/>
              <w:tblW w:w="9307" w:type="dxa"/>
              <w:tblLook w:val="04A0" w:firstRow="1" w:lastRow="0" w:firstColumn="1" w:lastColumn="0" w:noHBand="0" w:noVBand="1"/>
            </w:tblPr>
            <w:tblGrid>
              <w:gridCol w:w="502"/>
              <w:gridCol w:w="6947"/>
              <w:gridCol w:w="914"/>
              <w:gridCol w:w="944"/>
            </w:tblGrid>
            <w:tr w:rsidR="00E46FB3" w:rsidRPr="00E46FB3" w14:paraId="55D03A17" w14:textId="77777777" w:rsidTr="002D3C94">
              <w:trPr>
                <w:trHeight w:val="157"/>
              </w:trPr>
              <w:tc>
                <w:tcPr>
                  <w:tcW w:w="508" w:type="dxa"/>
                </w:tcPr>
                <w:p w14:paraId="7F815460" w14:textId="77777777" w:rsidR="00E46FB3" w:rsidRPr="00E46FB3" w:rsidRDefault="00E46FB3" w:rsidP="0046669E">
                  <w:pPr>
                    <w:framePr w:hSpace="180" w:wrap="around" w:vAnchor="text" w:hAnchor="margin" w:y="2370"/>
                    <w:spacing w:after="0" w:line="240" w:lineRule="auto"/>
                    <w:jc w:val="both"/>
                    <w:rPr>
                      <w:rFonts w:asciiTheme="minorHAnsi" w:eastAsia="Times New Roman" w:hAnsiTheme="minorHAnsi" w:cstheme="minorHAnsi"/>
                      <w:bCs/>
                      <w:lang w:eastAsia="en-GB"/>
                    </w:rPr>
                  </w:pPr>
                </w:p>
              </w:tc>
              <w:tc>
                <w:tcPr>
                  <w:tcW w:w="7174" w:type="dxa"/>
                </w:tcPr>
                <w:p w14:paraId="1F8EEFB2" w14:textId="77777777" w:rsidR="00E46FB3" w:rsidRPr="00E46FB3" w:rsidRDefault="00E46FB3" w:rsidP="0046669E">
                  <w:pPr>
                    <w:framePr w:hSpace="180" w:wrap="around" w:vAnchor="text" w:hAnchor="margin" w:y="2370"/>
                    <w:spacing w:after="0" w:line="240" w:lineRule="auto"/>
                    <w:jc w:val="both"/>
                    <w:rPr>
                      <w:rFonts w:asciiTheme="minorHAnsi" w:eastAsia="Times New Roman" w:hAnsiTheme="minorHAnsi" w:cstheme="minorHAnsi"/>
                      <w:bCs/>
                      <w:lang w:eastAsia="en-GB"/>
                    </w:rPr>
                  </w:pPr>
                </w:p>
              </w:tc>
              <w:tc>
                <w:tcPr>
                  <w:tcW w:w="917" w:type="dxa"/>
                </w:tcPr>
                <w:p w14:paraId="498E4D37" w14:textId="77777777" w:rsidR="00E46FB3" w:rsidRPr="00E46FB3" w:rsidRDefault="00E46FB3" w:rsidP="0046669E">
                  <w:pPr>
                    <w:framePr w:hSpace="180" w:wrap="around" w:vAnchor="text" w:hAnchor="margin" w:y="2370"/>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‘Tick’ Option</w:t>
                  </w:r>
                </w:p>
              </w:tc>
              <w:tc>
                <w:tcPr>
                  <w:tcW w:w="708" w:type="dxa"/>
                </w:tcPr>
                <w:p w14:paraId="733510BE" w14:textId="77777777" w:rsidR="00E46FB3" w:rsidRPr="00E46FB3" w:rsidRDefault="00E46FB3" w:rsidP="0046669E">
                  <w:pPr>
                    <w:framePr w:hSpace="180" w:wrap="around" w:vAnchor="text" w:hAnchor="margin" w:y="2370"/>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Date</w:t>
                  </w:r>
                </w:p>
              </w:tc>
            </w:tr>
            <w:tr w:rsidR="00E46FB3" w:rsidRPr="00E46FB3" w14:paraId="35D1F2B1" w14:textId="77777777" w:rsidTr="002D3C94">
              <w:trPr>
                <w:trHeight w:val="743"/>
              </w:trPr>
              <w:tc>
                <w:tcPr>
                  <w:tcW w:w="508" w:type="dxa"/>
                </w:tcPr>
                <w:p w14:paraId="305161F1" w14:textId="77777777" w:rsidR="00E46FB3" w:rsidRPr="00E46FB3" w:rsidRDefault="00E46FB3" w:rsidP="0046669E">
                  <w:pPr>
                    <w:framePr w:hSpace="180" w:wrap="around" w:vAnchor="text" w:hAnchor="margin" w:y="2370"/>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A</w:t>
                  </w:r>
                </w:p>
              </w:tc>
              <w:tc>
                <w:tcPr>
                  <w:tcW w:w="7174" w:type="dxa"/>
                </w:tcPr>
                <w:p w14:paraId="3D272F5F" w14:textId="77777777" w:rsidR="00E46FB3" w:rsidRPr="00E46FB3" w:rsidRDefault="00E46FB3" w:rsidP="0046669E">
                  <w:pPr>
                    <w:framePr w:hSpace="180" w:wrap="around" w:vAnchor="text" w:hAnchor="margin" w:y="2370"/>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I have done the screening questions in Section 1 and owing to the amount of personal data or ‘yes’ responses in the table, it is necessary to complete a full DPIA. The DPIA has been carried out, and the outcomes are listed in this document and an action plan provided.</w:t>
                  </w:r>
                </w:p>
              </w:tc>
              <w:tc>
                <w:tcPr>
                  <w:tcW w:w="917" w:type="dxa"/>
                </w:tcPr>
                <w:p w14:paraId="7978CCB6" w14:textId="77777777" w:rsidR="00E46FB3" w:rsidRPr="00E46FB3" w:rsidRDefault="00E46FB3" w:rsidP="0046669E">
                  <w:pPr>
                    <w:framePr w:hSpace="180" w:wrap="around" w:vAnchor="text" w:hAnchor="margin" w:y="2370"/>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X</w:t>
                  </w:r>
                </w:p>
              </w:tc>
              <w:tc>
                <w:tcPr>
                  <w:tcW w:w="708" w:type="dxa"/>
                </w:tcPr>
                <w:p w14:paraId="2A5263F8" w14:textId="77777777" w:rsidR="00E46FB3" w:rsidRPr="00E46FB3" w:rsidRDefault="00E46FB3" w:rsidP="0046669E">
                  <w:pPr>
                    <w:framePr w:hSpace="180" w:wrap="around" w:vAnchor="text" w:hAnchor="margin" w:y="2370"/>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06/3/22</w:t>
                  </w:r>
                </w:p>
              </w:tc>
            </w:tr>
            <w:tr w:rsidR="00E46FB3" w:rsidRPr="00E46FB3" w14:paraId="068A0890" w14:textId="77777777" w:rsidTr="002D3C94">
              <w:trPr>
                <w:trHeight w:val="342"/>
              </w:trPr>
              <w:tc>
                <w:tcPr>
                  <w:tcW w:w="508" w:type="dxa"/>
                </w:tcPr>
                <w:p w14:paraId="525842B9" w14:textId="77777777" w:rsidR="00E46FB3" w:rsidRPr="00E46FB3" w:rsidRDefault="00E46FB3" w:rsidP="0046669E">
                  <w:pPr>
                    <w:framePr w:hSpace="180" w:wrap="around" w:vAnchor="text" w:hAnchor="margin" w:y="2370"/>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B</w:t>
                  </w:r>
                </w:p>
              </w:tc>
              <w:tc>
                <w:tcPr>
                  <w:tcW w:w="7174" w:type="dxa"/>
                </w:tcPr>
                <w:p w14:paraId="1F04858E" w14:textId="77777777" w:rsidR="00E46FB3" w:rsidRPr="00E46FB3" w:rsidRDefault="00E46FB3" w:rsidP="0046669E">
                  <w:pPr>
                    <w:framePr w:hSpace="180" w:wrap="around" w:vAnchor="text" w:hAnchor="margin" w:y="2370"/>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I have done the screening questions in Section 1 and there are some ‘yes’ responses and some personal data involved, but I have checked the guidance and there is no legal obligation to carry out a full DPIA. I therefore do not feel it is necessary to complete a full DPIA and I attach my reasons.</w:t>
                  </w:r>
                </w:p>
              </w:tc>
              <w:tc>
                <w:tcPr>
                  <w:tcW w:w="917" w:type="dxa"/>
                </w:tcPr>
                <w:p w14:paraId="0B8463F8" w14:textId="77777777" w:rsidR="00E46FB3" w:rsidRPr="00E46FB3" w:rsidRDefault="00E46FB3" w:rsidP="0046669E">
                  <w:pPr>
                    <w:framePr w:hSpace="180" w:wrap="around" w:vAnchor="text" w:hAnchor="margin" w:y="2370"/>
                    <w:spacing w:after="0" w:line="240" w:lineRule="auto"/>
                    <w:jc w:val="both"/>
                    <w:rPr>
                      <w:rFonts w:asciiTheme="minorHAnsi" w:eastAsia="Times New Roman" w:hAnsiTheme="minorHAnsi" w:cstheme="minorHAnsi"/>
                      <w:bCs/>
                      <w:lang w:eastAsia="en-GB"/>
                    </w:rPr>
                  </w:pPr>
                </w:p>
              </w:tc>
              <w:tc>
                <w:tcPr>
                  <w:tcW w:w="708" w:type="dxa"/>
                </w:tcPr>
                <w:p w14:paraId="70FBCA3A" w14:textId="77777777" w:rsidR="00E46FB3" w:rsidRPr="00E46FB3" w:rsidRDefault="00E46FB3" w:rsidP="0046669E">
                  <w:pPr>
                    <w:framePr w:hSpace="180" w:wrap="around" w:vAnchor="text" w:hAnchor="margin" w:y="2370"/>
                    <w:spacing w:after="0" w:line="240" w:lineRule="auto"/>
                    <w:jc w:val="both"/>
                    <w:rPr>
                      <w:rFonts w:asciiTheme="minorHAnsi" w:eastAsia="Times New Roman" w:hAnsiTheme="minorHAnsi" w:cstheme="minorHAnsi"/>
                      <w:bCs/>
                      <w:lang w:eastAsia="en-GB"/>
                    </w:rPr>
                  </w:pPr>
                </w:p>
              </w:tc>
            </w:tr>
          </w:tbl>
          <w:p w14:paraId="78772898" w14:textId="77777777" w:rsidR="00E46FB3" w:rsidRPr="00E46FB3" w:rsidRDefault="00E46FB3" w:rsidP="00E46FB3">
            <w:pPr>
              <w:spacing w:after="0" w:line="240" w:lineRule="auto"/>
              <w:jc w:val="both"/>
              <w:rPr>
                <w:rFonts w:asciiTheme="minorHAnsi" w:eastAsia="Times New Roman" w:hAnsiTheme="minorHAnsi" w:cstheme="minorHAnsi"/>
                <w:bCs/>
                <w:lang w:val="en-US" w:eastAsia="en-GB"/>
              </w:rPr>
            </w:pPr>
          </w:p>
        </w:tc>
      </w:tr>
    </w:tbl>
    <w:p w14:paraId="621280EC" w14:textId="77777777" w:rsidR="00E85B2E" w:rsidRPr="00E46FB3" w:rsidRDefault="00E85B2E" w:rsidP="00E85B2E">
      <w:pPr>
        <w:rPr>
          <w:rFonts w:asciiTheme="minorHAnsi" w:hAnsiTheme="minorHAnsi" w:cstheme="minorHAnsi"/>
        </w:rPr>
      </w:pPr>
    </w:p>
    <w:p w14:paraId="00629939" w14:textId="6539F7B0" w:rsidR="00B84F17" w:rsidRPr="00E46FB3" w:rsidRDefault="00E93C96" w:rsidP="00D02663">
      <w:pPr>
        <w:spacing w:after="0" w:line="240" w:lineRule="auto"/>
        <w:rPr>
          <w:rFonts w:asciiTheme="minorHAnsi" w:eastAsia="Times New Roman" w:hAnsiTheme="minorHAnsi" w:cstheme="minorHAnsi"/>
          <w:lang w:eastAsia="en-GB"/>
        </w:rPr>
      </w:pPr>
      <w:r w:rsidRPr="00E46FB3">
        <w:rPr>
          <w:rFonts w:asciiTheme="minorHAnsi" w:hAnsiTheme="minorHAnsi" w:cstheme="minorHAnsi"/>
          <w:noProof/>
          <w:lang w:eastAsia="en-GB"/>
        </w:rPr>
        <w:drawing>
          <wp:anchor distT="0" distB="0" distL="114300" distR="114300" simplePos="0" relativeHeight="251668480" behindDoc="1" locked="0" layoutInCell="1" allowOverlap="1" wp14:anchorId="3102A3EE" wp14:editId="4D57BBE6">
            <wp:simplePos x="0" y="0"/>
            <wp:positionH relativeFrom="margin">
              <wp:posOffset>4636135</wp:posOffset>
            </wp:positionH>
            <wp:positionV relativeFrom="paragraph">
              <wp:posOffset>3616325</wp:posOffset>
            </wp:positionV>
            <wp:extent cx="1438275" cy="390525"/>
            <wp:effectExtent l="0" t="0" r="9525" b="9525"/>
            <wp:wrapNone/>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38275" cy="3905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
      <w:bookmarkEnd w:id="3"/>
    </w:p>
    <w:tbl>
      <w:tblPr>
        <w:tblStyle w:val="TableGrid"/>
        <w:tblpPr w:leftFromText="180" w:rightFromText="180" w:vertAnchor="text" w:horzAnchor="margin" w:tblpY="57"/>
        <w:tblW w:w="0" w:type="auto"/>
        <w:tblLook w:val="04A0" w:firstRow="1" w:lastRow="0" w:firstColumn="1" w:lastColumn="0" w:noHBand="0" w:noVBand="1"/>
      </w:tblPr>
      <w:tblGrid>
        <w:gridCol w:w="1113"/>
        <w:gridCol w:w="1717"/>
        <w:gridCol w:w="3377"/>
        <w:gridCol w:w="3144"/>
      </w:tblGrid>
      <w:tr w:rsidR="00AC0B68" w:rsidRPr="00E46FB3" w14:paraId="3C81B7D0" w14:textId="77777777" w:rsidTr="00AC0B68">
        <w:trPr>
          <w:trHeight w:val="416"/>
        </w:trPr>
        <w:tc>
          <w:tcPr>
            <w:tcW w:w="9351" w:type="dxa"/>
            <w:gridSpan w:val="4"/>
            <w:shd w:val="clear" w:color="auto" w:fill="BFBFBF" w:themeFill="background1" w:themeFillShade="BF"/>
          </w:tcPr>
          <w:p w14:paraId="40BD62BD" w14:textId="77777777" w:rsidR="00AC0B68" w:rsidRPr="00E46FB3" w:rsidRDefault="00AC0B68" w:rsidP="00AC0B68">
            <w:pPr>
              <w:spacing w:after="0" w:line="240" w:lineRule="auto"/>
              <w:jc w:val="both"/>
              <w:rPr>
                <w:rFonts w:asciiTheme="minorHAnsi" w:eastAsia="Times New Roman" w:hAnsiTheme="minorHAnsi" w:cstheme="minorHAnsi"/>
                <w:b/>
                <w:bCs/>
                <w:lang w:eastAsia="en-GB"/>
              </w:rPr>
            </w:pPr>
            <w:r w:rsidRPr="00E46FB3">
              <w:rPr>
                <w:rFonts w:asciiTheme="minorHAnsi" w:eastAsia="Times New Roman" w:hAnsiTheme="minorHAnsi" w:cstheme="minorHAnsi"/>
                <w:b/>
                <w:bCs/>
                <w:lang w:eastAsia="en-GB"/>
              </w:rPr>
              <w:t>Version History</w:t>
            </w:r>
          </w:p>
        </w:tc>
      </w:tr>
      <w:tr w:rsidR="00AC0B68" w:rsidRPr="00E46FB3" w14:paraId="2BFB7FEB" w14:textId="77777777" w:rsidTr="00AC0B68">
        <w:trPr>
          <w:trHeight w:val="332"/>
        </w:trPr>
        <w:tc>
          <w:tcPr>
            <w:tcW w:w="1113" w:type="dxa"/>
          </w:tcPr>
          <w:p w14:paraId="57758785" w14:textId="77777777" w:rsidR="00AC0B68" w:rsidRPr="00E46FB3" w:rsidRDefault="00AC0B68" w:rsidP="00AC0B68">
            <w:pPr>
              <w:spacing w:after="0" w:line="240" w:lineRule="auto"/>
              <w:jc w:val="both"/>
              <w:rPr>
                <w:rFonts w:asciiTheme="minorHAnsi" w:eastAsia="Times New Roman" w:hAnsiTheme="minorHAnsi" w:cstheme="minorHAnsi"/>
                <w:b/>
                <w:bCs/>
                <w:lang w:eastAsia="en-GB"/>
              </w:rPr>
            </w:pPr>
            <w:r w:rsidRPr="00E46FB3">
              <w:rPr>
                <w:rFonts w:asciiTheme="minorHAnsi" w:eastAsia="Times New Roman" w:hAnsiTheme="minorHAnsi" w:cstheme="minorHAnsi"/>
                <w:b/>
                <w:bCs/>
                <w:lang w:eastAsia="en-GB"/>
              </w:rPr>
              <w:t>Version</w:t>
            </w:r>
          </w:p>
        </w:tc>
        <w:tc>
          <w:tcPr>
            <w:tcW w:w="1717" w:type="dxa"/>
          </w:tcPr>
          <w:p w14:paraId="52DCD4CE" w14:textId="77777777" w:rsidR="00AC0B68" w:rsidRPr="00E46FB3" w:rsidRDefault="00AC0B68" w:rsidP="00AC0B68">
            <w:pPr>
              <w:spacing w:after="0" w:line="240" w:lineRule="auto"/>
              <w:jc w:val="both"/>
              <w:rPr>
                <w:rFonts w:asciiTheme="minorHAnsi" w:eastAsia="Times New Roman" w:hAnsiTheme="minorHAnsi" w:cstheme="minorHAnsi"/>
                <w:b/>
                <w:bCs/>
                <w:lang w:eastAsia="en-GB"/>
              </w:rPr>
            </w:pPr>
            <w:r w:rsidRPr="00E46FB3">
              <w:rPr>
                <w:rFonts w:asciiTheme="minorHAnsi" w:eastAsia="Times New Roman" w:hAnsiTheme="minorHAnsi" w:cstheme="minorHAnsi"/>
                <w:b/>
                <w:bCs/>
                <w:lang w:eastAsia="en-GB"/>
              </w:rPr>
              <w:t>Date</w:t>
            </w:r>
          </w:p>
        </w:tc>
        <w:tc>
          <w:tcPr>
            <w:tcW w:w="3377" w:type="dxa"/>
          </w:tcPr>
          <w:p w14:paraId="7CDCB45B" w14:textId="77777777" w:rsidR="00AC0B68" w:rsidRPr="00E46FB3" w:rsidRDefault="00AC0B68" w:rsidP="00AC0B68">
            <w:pPr>
              <w:spacing w:after="0" w:line="240" w:lineRule="auto"/>
              <w:jc w:val="both"/>
              <w:rPr>
                <w:rFonts w:asciiTheme="minorHAnsi" w:eastAsia="Times New Roman" w:hAnsiTheme="minorHAnsi" w:cstheme="minorHAnsi"/>
                <w:b/>
                <w:bCs/>
                <w:lang w:eastAsia="en-GB"/>
              </w:rPr>
            </w:pPr>
            <w:r w:rsidRPr="00E46FB3">
              <w:rPr>
                <w:rFonts w:asciiTheme="minorHAnsi" w:eastAsia="Times New Roman" w:hAnsiTheme="minorHAnsi" w:cstheme="minorHAnsi"/>
                <w:b/>
                <w:bCs/>
                <w:lang w:eastAsia="en-GB"/>
              </w:rPr>
              <w:t>Detail</w:t>
            </w:r>
          </w:p>
        </w:tc>
        <w:tc>
          <w:tcPr>
            <w:tcW w:w="3144" w:type="dxa"/>
          </w:tcPr>
          <w:p w14:paraId="39FFF8E0" w14:textId="77777777" w:rsidR="00AC0B68" w:rsidRPr="00E46FB3" w:rsidRDefault="00AC0B68" w:rsidP="00AC0B68">
            <w:pPr>
              <w:spacing w:after="0" w:line="240" w:lineRule="auto"/>
              <w:jc w:val="both"/>
              <w:rPr>
                <w:rFonts w:asciiTheme="minorHAnsi" w:eastAsia="Times New Roman" w:hAnsiTheme="minorHAnsi" w:cstheme="minorHAnsi"/>
                <w:b/>
                <w:bCs/>
                <w:lang w:eastAsia="en-GB"/>
              </w:rPr>
            </w:pPr>
            <w:r w:rsidRPr="00E46FB3">
              <w:rPr>
                <w:rFonts w:asciiTheme="minorHAnsi" w:eastAsia="Times New Roman" w:hAnsiTheme="minorHAnsi" w:cstheme="minorHAnsi"/>
                <w:b/>
                <w:bCs/>
                <w:lang w:eastAsia="en-GB"/>
              </w:rPr>
              <w:t>Author</w:t>
            </w:r>
          </w:p>
        </w:tc>
      </w:tr>
      <w:tr w:rsidR="00AC0B68" w:rsidRPr="00E46FB3" w14:paraId="7E5F5309" w14:textId="77777777" w:rsidTr="00AC0B68">
        <w:tc>
          <w:tcPr>
            <w:tcW w:w="1113" w:type="dxa"/>
          </w:tcPr>
          <w:p w14:paraId="6A672C57" w14:textId="641E1CE2" w:rsidR="00AC0B68" w:rsidRPr="00E46FB3" w:rsidRDefault="00AC0B68" w:rsidP="00AC0B68">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1.</w:t>
            </w:r>
            <w:r w:rsidR="003A1C3A" w:rsidRPr="00E46FB3">
              <w:rPr>
                <w:rFonts w:asciiTheme="minorHAnsi" w:eastAsia="Times New Roman" w:hAnsiTheme="minorHAnsi" w:cstheme="minorHAnsi"/>
                <w:bCs/>
                <w:lang w:eastAsia="en-GB"/>
              </w:rPr>
              <w:t>1</w:t>
            </w:r>
          </w:p>
        </w:tc>
        <w:tc>
          <w:tcPr>
            <w:tcW w:w="1717" w:type="dxa"/>
          </w:tcPr>
          <w:p w14:paraId="131CFADF" w14:textId="77777777" w:rsidR="00AC0B68" w:rsidRPr="00E46FB3" w:rsidRDefault="00AC0B68" w:rsidP="00AC0B68">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February 2022</w:t>
            </w:r>
          </w:p>
        </w:tc>
        <w:tc>
          <w:tcPr>
            <w:tcW w:w="3377" w:type="dxa"/>
          </w:tcPr>
          <w:p w14:paraId="59D0FAC0" w14:textId="77777777" w:rsidR="00AC0B68" w:rsidRPr="00E46FB3" w:rsidRDefault="00AC0B68" w:rsidP="00AC0B68">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 xml:space="preserve">Template </w:t>
            </w:r>
          </w:p>
        </w:tc>
        <w:sdt>
          <w:sdtPr>
            <w:rPr>
              <w:rFonts w:asciiTheme="minorHAnsi" w:eastAsia="Times New Roman" w:hAnsiTheme="minorHAnsi" w:cstheme="minorHAnsi"/>
              <w:bCs/>
              <w:lang w:eastAsia="en-GB"/>
            </w:rPr>
            <w:alias w:val="Author"/>
            <w:tag w:val="Author"/>
            <w:id w:val="-1535495261"/>
            <w:placeholder>
              <w:docPart w:val="1CF3452B254348FBB6F0A50FA9F41C68"/>
            </w:placeholder>
            <w:text/>
          </w:sdtPr>
          <w:sdtEndPr/>
          <w:sdtContent>
            <w:tc>
              <w:tcPr>
                <w:tcW w:w="3144" w:type="dxa"/>
              </w:tcPr>
              <w:p w14:paraId="41308B5D" w14:textId="77777777" w:rsidR="00AC0B68" w:rsidRPr="00E46FB3" w:rsidRDefault="00AC0B68" w:rsidP="00AC0B68">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Claire Archibald, Data Protection Officer</w:t>
                </w:r>
              </w:p>
            </w:tc>
          </w:sdtContent>
        </w:sdt>
      </w:tr>
      <w:tr w:rsidR="00F73504" w:rsidRPr="00E46FB3" w14:paraId="4F697407" w14:textId="77777777" w:rsidTr="00AC0B68">
        <w:tc>
          <w:tcPr>
            <w:tcW w:w="1113" w:type="dxa"/>
          </w:tcPr>
          <w:p w14:paraId="4DEB1BB9" w14:textId="58C9E63A" w:rsidR="00F73504" w:rsidRPr="00E46FB3" w:rsidRDefault="00F73504" w:rsidP="00AC0B68">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1.2</w:t>
            </w:r>
          </w:p>
        </w:tc>
        <w:tc>
          <w:tcPr>
            <w:tcW w:w="1717" w:type="dxa"/>
          </w:tcPr>
          <w:p w14:paraId="4F93674A" w14:textId="310AFAD9" w:rsidR="00F73504" w:rsidRPr="00E46FB3" w:rsidRDefault="00F73504" w:rsidP="00AC0B68">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February 2022</w:t>
            </w:r>
          </w:p>
        </w:tc>
        <w:tc>
          <w:tcPr>
            <w:tcW w:w="3377" w:type="dxa"/>
          </w:tcPr>
          <w:p w14:paraId="64EE6EFA" w14:textId="5A892F22" w:rsidR="00F73504" w:rsidRPr="00E46FB3" w:rsidRDefault="00F73504" w:rsidP="00AC0B68">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Further details provided by DfE (DPIA)</w:t>
            </w:r>
          </w:p>
        </w:tc>
        <w:tc>
          <w:tcPr>
            <w:tcW w:w="3144" w:type="dxa"/>
          </w:tcPr>
          <w:p w14:paraId="2A2458A5" w14:textId="5921AF84" w:rsidR="00F73504" w:rsidRPr="00E46FB3" w:rsidRDefault="00F73504" w:rsidP="00AC0B68">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 xml:space="preserve">Claire Archibald, Data Protection Officer. </w:t>
            </w:r>
          </w:p>
        </w:tc>
      </w:tr>
      <w:tr w:rsidR="003A1C3A" w:rsidRPr="00E46FB3" w14:paraId="7FC700FF" w14:textId="77777777" w:rsidTr="00AC0B68">
        <w:tc>
          <w:tcPr>
            <w:tcW w:w="1113" w:type="dxa"/>
          </w:tcPr>
          <w:p w14:paraId="75E26A1C" w14:textId="225564C9" w:rsidR="003A1C3A" w:rsidRPr="005A0A46" w:rsidRDefault="00F73504" w:rsidP="00AC0B68">
            <w:pPr>
              <w:spacing w:after="0" w:line="240" w:lineRule="auto"/>
              <w:jc w:val="both"/>
              <w:rPr>
                <w:rFonts w:asciiTheme="minorHAnsi" w:eastAsia="Times New Roman" w:hAnsiTheme="minorHAnsi" w:cstheme="minorHAnsi"/>
                <w:bCs/>
                <w:color w:val="00B050"/>
                <w:lang w:eastAsia="en-GB"/>
              </w:rPr>
            </w:pPr>
            <w:r w:rsidRPr="005A0A46">
              <w:rPr>
                <w:rFonts w:asciiTheme="minorHAnsi" w:eastAsia="Times New Roman" w:hAnsiTheme="minorHAnsi" w:cstheme="minorHAnsi"/>
                <w:bCs/>
                <w:color w:val="00B050"/>
                <w:lang w:eastAsia="en-GB"/>
              </w:rPr>
              <w:lastRenderedPageBreak/>
              <w:t>1.3</w:t>
            </w:r>
          </w:p>
        </w:tc>
        <w:tc>
          <w:tcPr>
            <w:tcW w:w="1717" w:type="dxa"/>
          </w:tcPr>
          <w:p w14:paraId="0A0DB2CE" w14:textId="6C082DA2" w:rsidR="003A1C3A" w:rsidRPr="005A0A46" w:rsidRDefault="00F73504" w:rsidP="00AC0B68">
            <w:pPr>
              <w:spacing w:after="0" w:line="240" w:lineRule="auto"/>
              <w:jc w:val="both"/>
              <w:rPr>
                <w:rFonts w:asciiTheme="minorHAnsi" w:eastAsia="Times New Roman" w:hAnsiTheme="minorHAnsi" w:cstheme="minorHAnsi"/>
                <w:bCs/>
                <w:color w:val="00B050"/>
                <w:lang w:eastAsia="en-GB"/>
              </w:rPr>
            </w:pPr>
            <w:r w:rsidRPr="005A0A46">
              <w:rPr>
                <w:rFonts w:asciiTheme="minorHAnsi" w:eastAsia="Times New Roman" w:hAnsiTheme="minorHAnsi" w:cstheme="minorHAnsi"/>
                <w:bCs/>
                <w:color w:val="00B050"/>
                <w:lang w:eastAsia="en-GB"/>
              </w:rPr>
              <w:t>March 2023</w:t>
            </w:r>
          </w:p>
        </w:tc>
        <w:tc>
          <w:tcPr>
            <w:tcW w:w="3377" w:type="dxa"/>
          </w:tcPr>
          <w:p w14:paraId="11093807" w14:textId="77777777" w:rsidR="005A0A46" w:rsidRPr="005A0A46" w:rsidRDefault="00F73504" w:rsidP="00AC0B68">
            <w:pPr>
              <w:spacing w:after="0" w:line="240" w:lineRule="auto"/>
              <w:jc w:val="both"/>
              <w:rPr>
                <w:rFonts w:asciiTheme="minorHAnsi" w:eastAsia="Times New Roman" w:hAnsiTheme="minorHAnsi" w:cstheme="minorHAnsi"/>
                <w:bCs/>
                <w:color w:val="00B050"/>
                <w:lang w:eastAsia="en-GB"/>
              </w:rPr>
            </w:pPr>
            <w:r w:rsidRPr="005A0A46">
              <w:rPr>
                <w:rFonts w:asciiTheme="minorHAnsi" w:eastAsia="Times New Roman" w:hAnsiTheme="minorHAnsi" w:cstheme="minorHAnsi"/>
                <w:bCs/>
                <w:color w:val="00B050"/>
                <w:lang w:eastAsia="en-GB"/>
              </w:rPr>
              <w:t>Updated to include DfE request for additional data sets</w:t>
            </w:r>
            <w:r w:rsidR="00E46FB3" w:rsidRPr="005A0A46">
              <w:rPr>
                <w:rFonts w:asciiTheme="minorHAnsi" w:eastAsia="Times New Roman" w:hAnsiTheme="minorHAnsi" w:cstheme="minorHAnsi"/>
                <w:bCs/>
                <w:color w:val="00B050"/>
                <w:lang w:eastAsia="en-GB"/>
              </w:rPr>
              <w:t xml:space="preserve"> (child in need status, child protection </w:t>
            </w:r>
            <w:proofErr w:type="gramStart"/>
            <w:r w:rsidR="00E46FB3" w:rsidRPr="005A0A46">
              <w:rPr>
                <w:rFonts w:asciiTheme="minorHAnsi" w:eastAsia="Times New Roman" w:hAnsiTheme="minorHAnsi" w:cstheme="minorHAnsi"/>
                <w:bCs/>
                <w:color w:val="00B050"/>
                <w:lang w:eastAsia="en-GB"/>
              </w:rPr>
              <w:t xml:space="preserve">plan, </w:t>
            </w:r>
            <w:r w:rsidRPr="005A0A46">
              <w:rPr>
                <w:rFonts w:asciiTheme="minorHAnsi" w:eastAsia="Times New Roman" w:hAnsiTheme="minorHAnsi" w:cstheme="minorHAnsi"/>
                <w:bCs/>
                <w:color w:val="00B050"/>
                <w:lang w:eastAsia="en-GB"/>
              </w:rPr>
              <w:t xml:space="preserve"> </w:t>
            </w:r>
            <w:r w:rsidR="005A0A46" w:rsidRPr="005A0A46">
              <w:rPr>
                <w:rFonts w:asciiTheme="minorHAnsi" w:eastAsia="Times New Roman" w:hAnsiTheme="minorHAnsi" w:cstheme="minorHAnsi"/>
                <w:bCs/>
                <w:color w:val="00B050"/>
                <w:lang w:eastAsia="en-GB"/>
              </w:rPr>
              <w:t>student</w:t>
            </w:r>
            <w:proofErr w:type="gramEnd"/>
            <w:r w:rsidR="005A0A46" w:rsidRPr="005A0A46">
              <w:rPr>
                <w:rFonts w:asciiTheme="minorHAnsi" w:eastAsia="Times New Roman" w:hAnsiTheme="minorHAnsi" w:cstheme="minorHAnsi"/>
                <w:bCs/>
                <w:color w:val="00B050"/>
                <w:lang w:eastAsia="en-GB"/>
              </w:rPr>
              <w:t xml:space="preserve"> admission and leavers date. </w:t>
            </w:r>
          </w:p>
          <w:p w14:paraId="72FE4882" w14:textId="77777777" w:rsidR="005A0A46" w:rsidRPr="005A0A46" w:rsidRDefault="005A0A46" w:rsidP="00AC0B68">
            <w:pPr>
              <w:spacing w:after="0" w:line="240" w:lineRule="auto"/>
              <w:jc w:val="both"/>
              <w:rPr>
                <w:rFonts w:asciiTheme="minorHAnsi" w:eastAsia="Times New Roman" w:hAnsiTheme="minorHAnsi" w:cstheme="minorHAnsi"/>
                <w:bCs/>
                <w:color w:val="00B050"/>
                <w:lang w:eastAsia="en-GB"/>
              </w:rPr>
            </w:pPr>
          </w:p>
          <w:p w14:paraId="3BBCBC54" w14:textId="77777777" w:rsidR="003A1C3A" w:rsidRDefault="005A0A46" w:rsidP="00AC0B68">
            <w:pPr>
              <w:spacing w:after="0" w:line="240" w:lineRule="auto"/>
              <w:jc w:val="both"/>
              <w:rPr>
                <w:rFonts w:asciiTheme="minorHAnsi" w:eastAsia="Times New Roman" w:hAnsiTheme="minorHAnsi" w:cstheme="minorHAnsi"/>
                <w:bCs/>
                <w:color w:val="00B050"/>
                <w:lang w:eastAsia="en-GB"/>
              </w:rPr>
            </w:pPr>
            <w:r w:rsidRPr="005A0A46">
              <w:rPr>
                <w:rFonts w:asciiTheme="minorHAnsi" w:eastAsia="Times New Roman" w:hAnsiTheme="minorHAnsi" w:cstheme="minorHAnsi"/>
                <w:bCs/>
                <w:color w:val="00B050"/>
                <w:lang w:eastAsia="en-GB"/>
              </w:rPr>
              <w:t xml:space="preserve">Now also includes the new </w:t>
            </w:r>
            <w:r w:rsidR="00F73504" w:rsidRPr="005A0A46">
              <w:rPr>
                <w:rFonts w:asciiTheme="minorHAnsi" w:eastAsia="Times New Roman" w:hAnsiTheme="minorHAnsi" w:cstheme="minorHAnsi"/>
                <w:bCs/>
                <w:color w:val="00B050"/>
                <w:lang w:eastAsia="en-GB"/>
              </w:rPr>
              <w:t>DfE DPIA</w:t>
            </w:r>
            <w:r w:rsidRPr="005A0A46">
              <w:rPr>
                <w:rFonts w:asciiTheme="minorHAnsi" w:eastAsia="Times New Roman" w:hAnsiTheme="minorHAnsi" w:cstheme="minorHAnsi"/>
                <w:bCs/>
                <w:color w:val="00B050"/>
                <w:lang w:eastAsia="en-GB"/>
              </w:rPr>
              <w:t xml:space="preserve"> link</w:t>
            </w:r>
            <w:r w:rsidR="00E46FB3" w:rsidRPr="005A0A46">
              <w:rPr>
                <w:rFonts w:asciiTheme="minorHAnsi" w:eastAsia="Times New Roman" w:hAnsiTheme="minorHAnsi" w:cstheme="minorHAnsi"/>
                <w:bCs/>
                <w:color w:val="00B050"/>
                <w:lang w:eastAsia="en-GB"/>
              </w:rPr>
              <w:t xml:space="preserve"> and privacy notice links in due diligence section. </w:t>
            </w:r>
          </w:p>
          <w:p w14:paraId="1DD19609" w14:textId="77777777" w:rsidR="005A0A46" w:rsidRDefault="005A0A46" w:rsidP="00AC0B68">
            <w:pPr>
              <w:spacing w:after="0" w:line="240" w:lineRule="auto"/>
              <w:jc w:val="both"/>
              <w:rPr>
                <w:rFonts w:asciiTheme="minorHAnsi" w:eastAsia="Times New Roman" w:hAnsiTheme="minorHAnsi" w:cstheme="minorHAnsi"/>
                <w:bCs/>
                <w:color w:val="00B050"/>
                <w:lang w:eastAsia="en-GB"/>
              </w:rPr>
            </w:pPr>
          </w:p>
          <w:p w14:paraId="4DE92BF0" w14:textId="016DD63B" w:rsidR="005A0A46" w:rsidRDefault="005A0A46" w:rsidP="00AC0B68">
            <w:pPr>
              <w:spacing w:after="0" w:line="240" w:lineRule="auto"/>
              <w:jc w:val="both"/>
              <w:rPr>
                <w:rFonts w:asciiTheme="minorHAnsi" w:eastAsia="Times New Roman" w:hAnsiTheme="minorHAnsi" w:cstheme="minorHAnsi"/>
                <w:bCs/>
                <w:color w:val="00B050"/>
                <w:lang w:eastAsia="en-GB"/>
              </w:rPr>
            </w:pPr>
            <w:r>
              <w:rPr>
                <w:rFonts w:asciiTheme="minorHAnsi" w:eastAsia="Times New Roman" w:hAnsiTheme="minorHAnsi" w:cstheme="minorHAnsi"/>
                <w:bCs/>
                <w:color w:val="00B050"/>
                <w:lang w:eastAsia="en-GB"/>
              </w:rPr>
              <w:t>Title of DPIA changed as this is what the DfE now call the project</w:t>
            </w:r>
            <w:r w:rsidR="009935B0">
              <w:rPr>
                <w:rFonts w:asciiTheme="minorHAnsi" w:eastAsia="Times New Roman" w:hAnsiTheme="minorHAnsi" w:cstheme="minorHAnsi"/>
                <w:bCs/>
                <w:color w:val="00B050"/>
                <w:lang w:eastAsia="en-GB"/>
              </w:rPr>
              <w:t>- no longer a “Pilot Scheme”</w:t>
            </w:r>
          </w:p>
          <w:p w14:paraId="6DC03859" w14:textId="023EA0E7" w:rsidR="00CA036F" w:rsidRDefault="00CA036F" w:rsidP="00AC0B68">
            <w:pPr>
              <w:spacing w:after="0" w:line="240" w:lineRule="auto"/>
              <w:jc w:val="both"/>
              <w:rPr>
                <w:rFonts w:asciiTheme="minorHAnsi" w:eastAsia="Times New Roman" w:hAnsiTheme="minorHAnsi" w:cstheme="minorHAnsi"/>
                <w:bCs/>
                <w:color w:val="00B050"/>
                <w:lang w:eastAsia="en-GB"/>
              </w:rPr>
            </w:pPr>
          </w:p>
          <w:p w14:paraId="37AF7298" w14:textId="4F2B5B38" w:rsidR="00CA036F" w:rsidRDefault="00CA036F" w:rsidP="00AC0B68">
            <w:pPr>
              <w:spacing w:after="0" w:line="240" w:lineRule="auto"/>
              <w:jc w:val="both"/>
              <w:rPr>
                <w:rFonts w:asciiTheme="minorHAnsi" w:eastAsia="Times New Roman" w:hAnsiTheme="minorHAnsi" w:cstheme="minorHAnsi"/>
                <w:bCs/>
                <w:color w:val="00B050"/>
                <w:lang w:eastAsia="en-GB"/>
              </w:rPr>
            </w:pPr>
            <w:r>
              <w:rPr>
                <w:rFonts w:asciiTheme="minorHAnsi" w:eastAsia="Times New Roman" w:hAnsiTheme="minorHAnsi" w:cstheme="minorHAnsi"/>
                <w:bCs/>
                <w:color w:val="00B050"/>
                <w:lang w:eastAsia="en-GB"/>
              </w:rPr>
              <w:t>Amendments made to example letter to parents to include the new Privacy Notice hyperlink.</w:t>
            </w:r>
          </w:p>
          <w:p w14:paraId="200C14F1" w14:textId="77777777" w:rsidR="00CA036F" w:rsidRDefault="00CA036F" w:rsidP="00AC0B68">
            <w:pPr>
              <w:spacing w:after="0" w:line="240" w:lineRule="auto"/>
              <w:jc w:val="both"/>
              <w:rPr>
                <w:rFonts w:asciiTheme="minorHAnsi" w:eastAsia="Times New Roman" w:hAnsiTheme="minorHAnsi" w:cstheme="minorHAnsi"/>
                <w:bCs/>
                <w:color w:val="00B050"/>
                <w:lang w:eastAsia="en-GB"/>
              </w:rPr>
            </w:pPr>
          </w:p>
          <w:p w14:paraId="4A913B6A" w14:textId="164C413C" w:rsidR="00CA036F" w:rsidRPr="005A0A46" w:rsidRDefault="00CA036F" w:rsidP="00CA036F">
            <w:pPr>
              <w:spacing w:after="0" w:line="240" w:lineRule="auto"/>
              <w:jc w:val="both"/>
              <w:rPr>
                <w:rFonts w:asciiTheme="minorHAnsi" w:eastAsia="Times New Roman" w:hAnsiTheme="minorHAnsi" w:cstheme="minorHAnsi"/>
                <w:bCs/>
                <w:color w:val="00B050"/>
                <w:lang w:eastAsia="en-GB"/>
              </w:rPr>
            </w:pPr>
            <w:r>
              <w:rPr>
                <w:rFonts w:asciiTheme="minorHAnsi" w:eastAsia="Times New Roman" w:hAnsiTheme="minorHAnsi" w:cstheme="minorHAnsi"/>
                <w:bCs/>
                <w:color w:val="00B050"/>
                <w:lang w:eastAsia="en-GB"/>
              </w:rPr>
              <w:t xml:space="preserve">All amendments </w:t>
            </w:r>
            <w:r w:rsidR="00A85810">
              <w:rPr>
                <w:rFonts w:asciiTheme="minorHAnsi" w:eastAsia="Times New Roman" w:hAnsiTheme="minorHAnsi" w:cstheme="minorHAnsi"/>
                <w:bCs/>
                <w:color w:val="00B050"/>
                <w:lang w:eastAsia="en-GB"/>
              </w:rPr>
              <w:t xml:space="preserve">throughout are </w:t>
            </w:r>
            <w:r>
              <w:rPr>
                <w:rFonts w:asciiTheme="minorHAnsi" w:eastAsia="Times New Roman" w:hAnsiTheme="minorHAnsi" w:cstheme="minorHAnsi"/>
                <w:bCs/>
                <w:color w:val="00B050"/>
                <w:lang w:eastAsia="en-GB"/>
              </w:rPr>
              <w:t>indicated in green font for ease of reference where schools have previously conducted a DPIA for this. If this is your first DPIA for this, then all text can be changed to black.</w:t>
            </w:r>
          </w:p>
        </w:tc>
        <w:tc>
          <w:tcPr>
            <w:tcW w:w="3144" w:type="dxa"/>
          </w:tcPr>
          <w:p w14:paraId="40A11C49" w14:textId="283CEA2F" w:rsidR="003A1C3A" w:rsidRPr="005A0A46" w:rsidRDefault="00F73504" w:rsidP="00AC0B68">
            <w:pPr>
              <w:spacing w:after="0" w:line="240" w:lineRule="auto"/>
              <w:jc w:val="both"/>
              <w:rPr>
                <w:rFonts w:asciiTheme="minorHAnsi" w:eastAsia="Times New Roman" w:hAnsiTheme="minorHAnsi" w:cstheme="minorHAnsi"/>
                <w:bCs/>
                <w:color w:val="00B050"/>
                <w:lang w:eastAsia="en-GB"/>
              </w:rPr>
            </w:pPr>
            <w:r w:rsidRPr="005A0A46">
              <w:rPr>
                <w:rFonts w:asciiTheme="minorHAnsi" w:eastAsia="Times New Roman" w:hAnsiTheme="minorHAnsi" w:cstheme="minorHAnsi"/>
                <w:bCs/>
                <w:color w:val="00B050"/>
                <w:lang w:eastAsia="en-GB"/>
              </w:rPr>
              <w:t xml:space="preserve">Claire Archibald, Data Protection Officer </w:t>
            </w:r>
          </w:p>
        </w:tc>
      </w:tr>
    </w:tbl>
    <w:p w14:paraId="53C7A68B" w14:textId="77777777" w:rsidR="00B84F17" w:rsidRPr="00E46FB3" w:rsidRDefault="00B84F17" w:rsidP="004C3483">
      <w:pPr>
        <w:spacing w:after="0" w:line="240" w:lineRule="auto"/>
        <w:jc w:val="both"/>
        <w:rPr>
          <w:rFonts w:asciiTheme="minorHAnsi" w:eastAsia="Times New Roman" w:hAnsiTheme="minorHAnsi" w:cstheme="minorHAnsi"/>
          <w:b/>
          <w:lang w:eastAsia="en-GB"/>
        </w:rPr>
      </w:pPr>
    </w:p>
    <w:p w14:paraId="0BA6B7AB" w14:textId="7C574460" w:rsidR="00D02663" w:rsidRPr="00E46FB3" w:rsidRDefault="00D02663">
      <w:pPr>
        <w:spacing w:after="0" w:line="240" w:lineRule="auto"/>
        <w:rPr>
          <w:rFonts w:asciiTheme="minorHAnsi" w:eastAsia="Times New Roman" w:hAnsiTheme="minorHAnsi" w:cstheme="minorHAnsi"/>
          <w:bCs/>
          <w:lang w:eastAsia="en-GB"/>
        </w:rPr>
      </w:pPr>
    </w:p>
    <w:tbl>
      <w:tblPr>
        <w:tblStyle w:val="TableGrid"/>
        <w:tblW w:w="0" w:type="auto"/>
        <w:shd w:val="clear" w:color="auto" w:fill="FFFF00"/>
        <w:tblLook w:val="04A0" w:firstRow="1" w:lastRow="0" w:firstColumn="1" w:lastColumn="0" w:noHBand="0" w:noVBand="1"/>
      </w:tblPr>
      <w:tblGrid>
        <w:gridCol w:w="9607"/>
      </w:tblGrid>
      <w:tr w:rsidR="00431D2C" w:rsidRPr="00E46FB3" w14:paraId="54C72700" w14:textId="77777777" w:rsidTr="00AC0B68">
        <w:tc>
          <w:tcPr>
            <w:tcW w:w="9607" w:type="dxa"/>
            <w:shd w:val="clear" w:color="auto" w:fill="FFFF00"/>
          </w:tcPr>
          <w:p w14:paraId="78335161" w14:textId="65A02A4C" w:rsidR="00431D2C" w:rsidRPr="00E46FB3" w:rsidRDefault="00431D2C" w:rsidP="00431D2C">
            <w:pPr>
              <w:spacing w:after="0" w:line="240" w:lineRule="auto"/>
              <w:jc w:val="both"/>
              <w:rPr>
                <w:rFonts w:asciiTheme="minorHAnsi" w:eastAsia="Times New Roman" w:hAnsiTheme="minorHAnsi" w:cstheme="minorHAnsi"/>
                <w:b/>
                <w:i/>
                <w:iCs/>
                <w:lang w:eastAsia="en-GB"/>
              </w:rPr>
            </w:pPr>
            <w:r w:rsidRPr="00E46FB3">
              <w:rPr>
                <w:rFonts w:asciiTheme="minorHAnsi" w:eastAsia="Times New Roman" w:hAnsiTheme="minorHAnsi" w:cstheme="minorHAnsi"/>
                <w:b/>
                <w:i/>
                <w:iCs/>
                <w:lang w:eastAsia="en-GB"/>
              </w:rPr>
              <w:t>Guidance Note for this DPIA:</w:t>
            </w:r>
            <w:r w:rsidR="00AC0B68" w:rsidRPr="00E46FB3">
              <w:rPr>
                <w:rFonts w:asciiTheme="minorHAnsi" w:eastAsia="Times New Roman" w:hAnsiTheme="minorHAnsi" w:cstheme="minorHAnsi"/>
                <w:b/>
                <w:i/>
                <w:iCs/>
                <w:lang w:eastAsia="en-GB"/>
              </w:rPr>
              <w:t xml:space="preserve"> </w:t>
            </w:r>
            <w:r w:rsidRPr="00E46FB3">
              <w:rPr>
                <w:rFonts w:asciiTheme="minorHAnsi" w:eastAsia="Times New Roman" w:hAnsiTheme="minorHAnsi" w:cstheme="minorHAnsi"/>
                <w:b/>
                <w:i/>
                <w:iCs/>
                <w:lang w:eastAsia="en-GB"/>
              </w:rPr>
              <w:t>THIS IS A</w:t>
            </w:r>
            <w:r w:rsidRPr="00E46FB3">
              <w:rPr>
                <w:rFonts w:asciiTheme="minorHAnsi" w:eastAsia="Times New Roman" w:hAnsiTheme="minorHAnsi" w:cstheme="minorHAnsi"/>
                <w:b/>
                <w:i/>
                <w:iCs/>
                <w:u w:val="single"/>
                <w:lang w:eastAsia="en-GB"/>
              </w:rPr>
              <w:t xml:space="preserve"> SUGGESTED</w:t>
            </w:r>
            <w:r w:rsidRPr="00E46FB3">
              <w:rPr>
                <w:rFonts w:asciiTheme="minorHAnsi" w:eastAsia="Times New Roman" w:hAnsiTheme="minorHAnsi" w:cstheme="minorHAnsi"/>
                <w:b/>
                <w:i/>
                <w:iCs/>
                <w:lang w:eastAsia="en-GB"/>
              </w:rPr>
              <w:t xml:space="preserve"> TEMPLATE </w:t>
            </w:r>
            <w:smartTag w:uri="urn:schemas-microsoft-com:office:smarttags" w:element="stockticker">
              <w:r w:rsidRPr="00E46FB3">
                <w:rPr>
                  <w:rFonts w:asciiTheme="minorHAnsi" w:eastAsia="Times New Roman" w:hAnsiTheme="minorHAnsi" w:cstheme="minorHAnsi"/>
                  <w:b/>
                  <w:i/>
                  <w:iCs/>
                  <w:lang w:eastAsia="en-GB"/>
                </w:rPr>
                <w:t>AND</w:t>
              </w:r>
            </w:smartTag>
            <w:r w:rsidRPr="00E46FB3">
              <w:rPr>
                <w:rFonts w:asciiTheme="minorHAnsi" w:eastAsia="Times New Roman" w:hAnsiTheme="minorHAnsi" w:cstheme="minorHAnsi"/>
                <w:b/>
                <w:i/>
                <w:iCs/>
                <w:lang w:eastAsia="en-GB"/>
              </w:rPr>
              <w:t xml:space="preserve"> SHOULD BE ADAPTED BY THE SCHOOL TO </w:t>
            </w:r>
            <w:smartTag w:uri="urn:schemas-microsoft-com:office:smarttags" w:element="stockticker">
              <w:r w:rsidRPr="00E46FB3">
                <w:rPr>
                  <w:rFonts w:asciiTheme="minorHAnsi" w:eastAsia="Times New Roman" w:hAnsiTheme="minorHAnsi" w:cstheme="minorHAnsi"/>
                  <w:b/>
                  <w:i/>
                  <w:iCs/>
                  <w:lang w:eastAsia="en-GB"/>
                </w:rPr>
                <w:t>FIT</w:t>
              </w:r>
            </w:smartTag>
            <w:r w:rsidRPr="00E46FB3">
              <w:rPr>
                <w:rFonts w:asciiTheme="minorHAnsi" w:eastAsia="Times New Roman" w:hAnsiTheme="minorHAnsi" w:cstheme="minorHAnsi"/>
                <w:b/>
                <w:i/>
                <w:iCs/>
                <w:lang w:eastAsia="en-GB"/>
              </w:rPr>
              <w:t xml:space="preserve"> YOUR SCHOOL’S PARTICULAR CIRCUMSTANCES.</w:t>
            </w:r>
          </w:p>
          <w:p w14:paraId="63C5F76A" w14:textId="77777777" w:rsidR="00431D2C" w:rsidRPr="00E46FB3" w:rsidRDefault="00431D2C" w:rsidP="00431D2C">
            <w:pPr>
              <w:spacing w:after="0" w:line="240" w:lineRule="auto"/>
              <w:jc w:val="both"/>
              <w:rPr>
                <w:rFonts w:asciiTheme="minorHAnsi" w:eastAsia="Times New Roman" w:hAnsiTheme="minorHAnsi" w:cstheme="minorHAnsi"/>
                <w:b/>
                <w:bCs/>
                <w:i/>
                <w:iCs/>
                <w:lang w:eastAsia="en-GB"/>
              </w:rPr>
            </w:pPr>
          </w:p>
          <w:p w14:paraId="3CB17D0B" w14:textId="77777777" w:rsidR="00431D2C" w:rsidRPr="00E46FB3" w:rsidRDefault="00431D2C" w:rsidP="00431D2C">
            <w:pPr>
              <w:spacing w:after="0" w:line="240" w:lineRule="auto"/>
              <w:jc w:val="both"/>
              <w:rPr>
                <w:rFonts w:asciiTheme="minorHAnsi" w:eastAsia="Times New Roman" w:hAnsiTheme="minorHAnsi" w:cstheme="minorHAnsi"/>
                <w:i/>
                <w:iCs/>
                <w:lang w:eastAsia="en-GB"/>
              </w:rPr>
            </w:pPr>
            <w:r w:rsidRPr="00E46FB3">
              <w:rPr>
                <w:rFonts w:asciiTheme="minorHAnsi" w:eastAsia="Times New Roman" w:hAnsiTheme="minorHAnsi" w:cstheme="minorHAnsi"/>
                <w:i/>
                <w:iCs/>
                <w:lang w:eastAsia="en-GB"/>
              </w:rPr>
              <w:t>Instructions:</w:t>
            </w:r>
          </w:p>
          <w:p w14:paraId="0016D92E" w14:textId="77777777" w:rsidR="00431D2C" w:rsidRPr="00E46FB3" w:rsidRDefault="00431D2C" w:rsidP="00431D2C">
            <w:pPr>
              <w:numPr>
                <w:ilvl w:val="0"/>
                <w:numId w:val="11"/>
              </w:numPr>
              <w:spacing w:after="0" w:line="240" w:lineRule="auto"/>
              <w:jc w:val="both"/>
              <w:rPr>
                <w:rFonts w:asciiTheme="minorHAnsi" w:eastAsia="Times New Roman" w:hAnsiTheme="minorHAnsi" w:cstheme="minorHAnsi"/>
                <w:i/>
                <w:iCs/>
                <w:lang w:eastAsia="en-GB"/>
              </w:rPr>
            </w:pPr>
            <w:r w:rsidRPr="00E46FB3">
              <w:rPr>
                <w:rFonts w:asciiTheme="minorHAnsi" w:eastAsia="Times New Roman" w:hAnsiTheme="minorHAnsi" w:cstheme="minorHAnsi"/>
                <w:i/>
                <w:iCs/>
                <w:lang w:eastAsia="en-GB"/>
              </w:rPr>
              <w:t xml:space="preserve">Read the template carefully and consider whether it is applicable to your situation. Areas that particularly need your input and careful consideration are highlighted but you may change any text within this template. </w:t>
            </w:r>
          </w:p>
          <w:p w14:paraId="07966672" w14:textId="77777777" w:rsidR="00431D2C" w:rsidRPr="00E46FB3" w:rsidRDefault="00431D2C" w:rsidP="00431D2C">
            <w:pPr>
              <w:spacing w:after="0" w:line="240" w:lineRule="auto"/>
              <w:jc w:val="both"/>
              <w:rPr>
                <w:rFonts w:asciiTheme="minorHAnsi" w:eastAsia="Times New Roman" w:hAnsiTheme="minorHAnsi" w:cstheme="minorHAnsi"/>
                <w:b/>
                <w:bCs/>
                <w:i/>
                <w:iCs/>
                <w:lang w:eastAsia="en-GB"/>
              </w:rPr>
            </w:pPr>
          </w:p>
          <w:p w14:paraId="2FE4E7C0" w14:textId="559F3F98" w:rsidR="00431D2C" w:rsidRPr="00E46FB3" w:rsidRDefault="00431D2C" w:rsidP="00431D2C">
            <w:pPr>
              <w:numPr>
                <w:ilvl w:val="0"/>
                <w:numId w:val="11"/>
              </w:numPr>
              <w:spacing w:after="0" w:line="240" w:lineRule="auto"/>
              <w:jc w:val="both"/>
              <w:rPr>
                <w:rFonts w:asciiTheme="minorHAnsi" w:eastAsia="Times New Roman" w:hAnsiTheme="minorHAnsi" w:cstheme="minorHAnsi"/>
                <w:i/>
                <w:iCs/>
                <w:lang w:eastAsia="en-GB"/>
              </w:rPr>
            </w:pPr>
            <w:r w:rsidRPr="00E46FB3">
              <w:rPr>
                <w:rFonts w:asciiTheme="minorHAnsi" w:eastAsia="Times New Roman" w:hAnsiTheme="minorHAnsi" w:cstheme="minorHAnsi"/>
                <w:b/>
                <w:i/>
                <w:iCs/>
                <w:lang w:eastAsia="en-GB"/>
              </w:rPr>
              <w:t>The DPO has already reviewed this DPIA and recommends that the project can proceed, on the basis of the Advice Note on the front page. Therefore, you do not need to re-submit this DPIA to the DPO.</w:t>
            </w:r>
            <w:r w:rsidRPr="00E46FB3">
              <w:rPr>
                <w:rFonts w:asciiTheme="minorHAnsi" w:eastAsia="Times New Roman" w:hAnsiTheme="minorHAnsi" w:cstheme="minorHAnsi"/>
                <w:b/>
                <w:bCs/>
                <w:i/>
                <w:iCs/>
                <w:lang w:eastAsia="en-GB"/>
              </w:rPr>
              <w:t xml:space="preserve"> </w:t>
            </w:r>
            <w:r w:rsidRPr="00E46FB3">
              <w:rPr>
                <w:rFonts w:asciiTheme="minorHAnsi" w:eastAsia="Times New Roman" w:hAnsiTheme="minorHAnsi" w:cstheme="minorHAnsi"/>
                <w:i/>
                <w:iCs/>
                <w:lang w:eastAsia="en-GB"/>
              </w:rPr>
              <w:t>Please make any small amendments</w:t>
            </w:r>
            <w:r w:rsidR="00AC0B68" w:rsidRPr="00E46FB3">
              <w:rPr>
                <w:rFonts w:asciiTheme="minorHAnsi" w:eastAsia="Times New Roman" w:hAnsiTheme="minorHAnsi" w:cstheme="minorHAnsi"/>
                <w:i/>
                <w:iCs/>
                <w:lang w:eastAsia="en-GB"/>
              </w:rPr>
              <w:t xml:space="preserve"> indicated</w:t>
            </w:r>
            <w:r w:rsidRPr="00E46FB3">
              <w:rPr>
                <w:rFonts w:asciiTheme="minorHAnsi" w:eastAsia="Times New Roman" w:hAnsiTheme="minorHAnsi" w:cstheme="minorHAnsi"/>
                <w:i/>
                <w:iCs/>
                <w:lang w:eastAsia="en-GB"/>
              </w:rPr>
              <w:t xml:space="preserve"> (mainly around whether the school currently uses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or not) and then submit this DPIA to school Governors/senior leadership for approval for the project to proceed. </w:t>
            </w:r>
            <w:r w:rsidR="00CA036F" w:rsidRPr="00CA036F">
              <w:rPr>
                <w:rFonts w:asciiTheme="minorHAnsi" w:eastAsia="Times New Roman" w:hAnsiTheme="minorHAnsi" w:cstheme="minorHAnsi"/>
                <w:b/>
                <w:bCs/>
                <w:i/>
                <w:iCs/>
                <w:color w:val="00B050"/>
                <w:lang w:eastAsia="en-GB"/>
              </w:rPr>
              <w:t xml:space="preserve">The green text is there for your convenience if you have already completed a DPIA for this project so you can easily identify what changes have been made since February 2022. </w:t>
            </w:r>
          </w:p>
          <w:p w14:paraId="7B9B8B0E" w14:textId="77777777" w:rsidR="00431D2C" w:rsidRPr="00E46FB3" w:rsidRDefault="00431D2C" w:rsidP="00431D2C">
            <w:pPr>
              <w:spacing w:after="0" w:line="240" w:lineRule="auto"/>
              <w:jc w:val="both"/>
              <w:rPr>
                <w:rFonts w:asciiTheme="minorHAnsi" w:eastAsia="Times New Roman" w:hAnsiTheme="minorHAnsi" w:cstheme="minorHAnsi"/>
                <w:i/>
                <w:iCs/>
                <w:lang w:eastAsia="en-GB"/>
              </w:rPr>
            </w:pPr>
          </w:p>
          <w:p w14:paraId="19328BB4" w14:textId="62BD8F30" w:rsidR="00431D2C" w:rsidRPr="00E46FB3" w:rsidRDefault="00431D2C" w:rsidP="00431D2C">
            <w:pPr>
              <w:numPr>
                <w:ilvl w:val="0"/>
                <w:numId w:val="11"/>
              </w:numPr>
              <w:spacing w:after="0" w:line="240" w:lineRule="auto"/>
              <w:jc w:val="both"/>
              <w:rPr>
                <w:rFonts w:asciiTheme="minorHAnsi" w:eastAsia="Times New Roman" w:hAnsiTheme="minorHAnsi" w:cstheme="minorHAnsi"/>
                <w:i/>
                <w:iCs/>
                <w:lang w:eastAsia="en-GB"/>
              </w:rPr>
            </w:pPr>
            <w:r w:rsidRPr="00E46FB3">
              <w:rPr>
                <w:rFonts w:asciiTheme="minorHAnsi" w:eastAsia="Times New Roman" w:hAnsiTheme="minorHAnsi" w:cstheme="minorHAnsi"/>
                <w:i/>
                <w:iCs/>
                <w:lang w:eastAsia="en-GB"/>
              </w:rPr>
              <w:t xml:space="preserve">Keep this document under review over time; if there are changes to the </w:t>
            </w:r>
            <w:r w:rsidR="00CA036F" w:rsidRPr="00CA036F">
              <w:rPr>
                <w:rFonts w:asciiTheme="minorHAnsi" w:eastAsia="Times New Roman" w:hAnsiTheme="minorHAnsi" w:cstheme="minorHAnsi"/>
                <w:i/>
                <w:iCs/>
                <w:color w:val="00B050"/>
                <w:lang w:eastAsia="en-GB"/>
              </w:rPr>
              <w:t>project</w:t>
            </w:r>
            <w:r w:rsidRPr="00E46FB3">
              <w:rPr>
                <w:rFonts w:asciiTheme="minorHAnsi" w:eastAsia="Times New Roman" w:hAnsiTheme="minorHAnsi" w:cstheme="minorHAnsi"/>
                <w:i/>
                <w:iCs/>
                <w:lang w:eastAsia="en-GB"/>
              </w:rPr>
              <w:t xml:space="preserve"> you should review the DPIA, make any changes and save as a new version.</w:t>
            </w:r>
            <w:r w:rsidR="00CA036F">
              <w:rPr>
                <w:rFonts w:asciiTheme="minorHAnsi" w:eastAsia="Times New Roman" w:hAnsiTheme="minorHAnsi" w:cstheme="minorHAnsi"/>
                <w:i/>
                <w:iCs/>
                <w:lang w:eastAsia="en-GB"/>
              </w:rPr>
              <w:t xml:space="preserve"> </w:t>
            </w:r>
            <w:r w:rsidR="00CA036F" w:rsidRPr="00CA036F">
              <w:rPr>
                <w:rFonts w:asciiTheme="minorHAnsi" w:eastAsia="Times New Roman" w:hAnsiTheme="minorHAnsi" w:cstheme="minorHAnsi"/>
                <w:i/>
                <w:iCs/>
                <w:color w:val="00B050"/>
                <w:lang w:eastAsia="en-GB"/>
              </w:rPr>
              <w:t>Please contact the DPO if you receive notification that the project is changing.</w:t>
            </w:r>
          </w:p>
          <w:p w14:paraId="2CF52CDF" w14:textId="77777777" w:rsidR="00431D2C" w:rsidRPr="00E46FB3" w:rsidRDefault="00431D2C" w:rsidP="004C3483">
            <w:pPr>
              <w:spacing w:after="0" w:line="240" w:lineRule="auto"/>
              <w:jc w:val="both"/>
              <w:rPr>
                <w:rFonts w:asciiTheme="minorHAnsi" w:eastAsia="Times New Roman" w:hAnsiTheme="minorHAnsi" w:cstheme="minorHAnsi"/>
                <w:b/>
                <w:i/>
                <w:iCs/>
                <w:lang w:eastAsia="en-GB"/>
              </w:rPr>
            </w:pPr>
          </w:p>
        </w:tc>
      </w:tr>
    </w:tbl>
    <w:p w14:paraId="4875E4E3" w14:textId="77777777" w:rsidR="004C3483" w:rsidRPr="00E46FB3" w:rsidRDefault="004C3483" w:rsidP="004C3483">
      <w:pPr>
        <w:spacing w:after="0" w:line="240" w:lineRule="auto"/>
        <w:jc w:val="both"/>
        <w:rPr>
          <w:rFonts w:asciiTheme="minorHAnsi" w:eastAsia="Times New Roman" w:hAnsiTheme="minorHAnsi" w:cstheme="minorHAnsi"/>
          <w:b/>
          <w:u w:val="single"/>
          <w:lang w:eastAsia="en-GB"/>
        </w:rPr>
      </w:pPr>
    </w:p>
    <w:p w14:paraId="6DDAA903" w14:textId="77777777" w:rsidR="004C3483" w:rsidRPr="00E46FB3" w:rsidRDefault="004C3483" w:rsidP="004C3483">
      <w:pPr>
        <w:spacing w:after="0" w:line="240" w:lineRule="auto"/>
        <w:jc w:val="both"/>
        <w:rPr>
          <w:rFonts w:asciiTheme="minorHAnsi" w:eastAsia="Times New Roman" w:hAnsiTheme="minorHAnsi" w:cstheme="minorHAnsi"/>
          <w:b/>
          <w:u w:val="single"/>
          <w:lang w:eastAsia="en-GB"/>
        </w:rPr>
      </w:pPr>
      <w:r w:rsidRPr="00E46FB3">
        <w:rPr>
          <w:rFonts w:asciiTheme="minorHAnsi" w:eastAsia="Times New Roman" w:hAnsiTheme="minorHAnsi" w:cstheme="minorHAnsi"/>
          <w:b/>
          <w:u w:val="single"/>
          <w:lang w:eastAsia="en-GB"/>
        </w:rPr>
        <w:t>Introduction</w:t>
      </w:r>
    </w:p>
    <w:p w14:paraId="5D2AFED4" w14:textId="09A0DEF6" w:rsidR="001B414D" w:rsidRPr="00E46FB3" w:rsidRDefault="001B414D" w:rsidP="007E1675">
      <w:pPr>
        <w:spacing w:after="0" w:line="240" w:lineRule="auto"/>
        <w:jc w:val="both"/>
        <w:rPr>
          <w:rFonts w:asciiTheme="minorHAnsi" w:eastAsia="Times New Roman" w:hAnsiTheme="minorHAnsi" w:cstheme="minorHAnsi"/>
          <w:b/>
          <w:lang w:eastAsia="en-GB"/>
        </w:rPr>
      </w:pPr>
    </w:p>
    <w:p w14:paraId="5FD3541C" w14:textId="2DB7AE93" w:rsidR="00CB4476" w:rsidRPr="00E46FB3" w:rsidRDefault="007D7D07" w:rsidP="0008277A">
      <w:pPr>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lastRenderedPageBreak/>
        <w:t xml:space="preserve">As part of the Department </w:t>
      </w:r>
      <w:r w:rsidR="009A3B11">
        <w:rPr>
          <w:rFonts w:asciiTheme="minorHAnsi" w:eastAsia="Times New Roman" w:hAnsiTheme="minorHAnsi" w:cstheme="minorHAnsi"/>
          <w:bCs/>
          <w:lang w:eastAsia="en-GB"/>
        </w:rPr>
        <w:t>For</w:t>
      </w:r>
      <w:r w:rsidRPr="00E46FB3">
        <w:rPr>
          <w:rFonts w:asciiTheme="minorHAnsi" w:eastAsia="Times New Roman" w:hAnsiTheme="minorHAnsi" w:cstheme="minorHAnsi"/>
          <w:bCs/>
          <w:lang w:eastAsia="en-GB"/>
        </w:rPr>
        <w:t xml:space="preserve"> Education (DfE) work to identify the causes of poor school attendance and to support local authorities, multi-academy trusts and schools to improve attendance levels the DfE would like to make </w:t>
      </w:r>
      <w:r w:rsidR="00CB4476" w:rsidRPr="00E46FB3">
        <w:rPr>
          <w:rFonts w:asciiTheme="minorHAnsi" w:eastAsia="Times New Roman" w:hAnsiTheme="minorHAnsi" w:cstheme="minorHAnsi"/>
          <w:bCs/>
          <w:lang w:eastAsia="en-GB"/>
        </w:rPr>
        <w:t xml:space="preserve">it easier to </w:t>
      </w:r>
      <w:r w:rsidRPr="00E46FB3">
        <w:rPr>
          <w:rFonts w:asciiTheme="minorHAnsi" w:eastAsia="Times New Roman" w:hAnsiTheme="minorHAnsi" w:cstheme="minorHAnsi"/>
          <w:bCs/>
          <w:lang w:eastAsia="en-GB"/>
        </w:rPr>
        <w:t xml:space="preserve">access more timely pupil level attendance data by </w:t>
      </w:r>
      <w:r w:rsidR="00CB4476" w:rsidRPr="00E46FB3">
        <w:rPr>
          <w:rFonts w:asciiTheme="minorHAnsi" w:eastAsia="Times New Roman" w:hAnsiTheme="minorHAnsi" w:cstheme="minorHAnsi"/>
          <w:bCs/>
          <w:lang w:eastAsia="en-GB"/>
        </w:rPr>
        <w:t>these</w:t>
      </w:r>
      <w:r w:rsidRPr="00E46FB3">
        <w:rPr>
          <w:rFonts w:asciiTheme="minorHAnsi" w:eastAsia="Times New Roman" w:hAnsiTheme="minorHAnsi" w:cstheme="minorHAnsi"/>
          <w:bCs/>
          <w:lang w:eastAsia="en-GB"/>
        </w:rPr>
        <w:t xml:space="preserve"> parties.</w:t>
      </w:r>
      <w:r w:rsidR="00CB4476" w:rsidRPr="00E46FB3">
        <w:rPr>
          <w:rFonts w:asciiTheme="minorHAnsi" w:eastAsia="Times New Roman" w:hAnsiTheme="minorHAnsi" w:cstheme="minorHAnsi"/>
          <w:bCs/>
          <w:lang w:eastAsia="en-GB"/>
        </w:rPr>
        <w:t xml:space="preserve"> They are therefore inviting schools to take part in an optional data sharing </w:t>
      </w:r>
      <w:r w:rsidR="00F73504" w:rsidRPr="00E46FB3">
        <w:rPr>
          <w:rFonts w:asciiTheme="minorHAnsi" w:eastAsia="Times New Roman" w:hAnsiTheme="minorHAnsi" w:cstheme="minorHAnsi"/>
          <w:bCs/>
          <w:lang w:eastAsia="en-GB"/>
        </w:rPr>
        <w:t>project</w:t>
      </w:r>
      <w:r w:rsidR="00CB4476" w:rsidRPr="00E46FB3">
        <w:rPr>
          <w:rFonts w:asciiTheme="minorHAnsi" w:eastAsia="Times New Roman" w:hAnsiTheme="minorHAnsi" w:cstheme="minorHAnsi"/>
          <w:bCs/>
          <w:lang w:eastAsia="en-GB"/>
        </w:rPr>
        <w:t xml:space="preserve">. </w:t>
      </w:r>
      <w:r w:rsidR="009935B0" w:rsidRPr="009935B0">
        <w:rPr>
          <w:rFonts w:asciiTheme="minorHAnsi" w:eastAsia="Times New Roman" w:hAnsiTheme="minorHAnsi" w:cstheme="minorHAnsi"/>
          <w:bCs/>
          <w:color w:val="00B050"/>
          <w:lang w:eastAsia="en-GB"/>
        </w:rPr>
        <w:t xml:space="preserve">This project is currently optional, but the DPO envisages that this data sharing will be made </w:t>
      </w:r>
      <w:r w:rsidR="009935B0">
        <w:rPr>
          <w:rFonts w:asciiTheme="minorHAnsi" w:eastAsia="Times New Roman" w:hAnsiTheme="minorHAnsi" w:cstheme="minorHAnsi"/>
          <w:bCs/>
          <w:color w:val="00B050"/>
          <w:lang w:eastAsia="en-GB"/>
        </w:rPr>
        <w:t xml:space="preserve">legally </w:t>
      </w:r>
      <w:r w:rsidR="009935B0" w:rsidRPr="009935B0">
        <w:rPr>
          <w:rFonts w:asciiTheme="minorHAnsi" w:eastAsia="Times New Roman" w:hAnsiTheme="minorHAnsi" w:cstheme="minorHAnsi"/>
          <w:bCs/>
          <w:color w:val="00B050"/>
          <w:lang w:eastAsia="en-GB"/>
        </w:rPr>
        <w:t xml:space="preserve">compulsory in due course. </w:t>
      </w:r>
      <w:r w:rsidR="00CB4476" w:rsidRPr="00E46FB3">
        <w:rPr>
          <w:rFonts w:asciiTheme="minorHAnsi" w:eastAsia="Times New Roman" w:hAnsiTheme="minorHAnsi" w:cstheme="minorHAnsi"/>
          <w:bCs/>
          <w:lang w:eastAsia="en-GB"/>
        </w:rPr>
        <w:t xml:space="preserve">The DfE ambition is for this to help schools identify issues and challenges relating to absence and safeguarding in a quicker and simpler way. </w:t>
      </w:r>
      <w:r w:rsidR="00547194" w:rsidRPr="00E46FB3">
        <w:rPr>
          <w:rFonts w:asciiTheme="minorHAnsi" w:eastAsia="Times New Roman" w:hAnsiTheme="minorHAnsi" w:cstheme="minorHAnsi"/>
          <w:bCs/>
          <w:lang w:eastAsia="en-GB"/>
        </w:rPr>
        <w:t xml:space="preserve">As part of this </w:t>
      </w:r>
      <w:r w:rsidR="00547194" w:rsidRPr="009935B0">
        <w:rPr>
          <w:rFonts w:asciiTheme="minorHAnsi" w:eastAsia="Times New Roman" w:hAnsiTheme="minorHAnsi" w:cstheme="minorHAnsi"/>
          <w:bCs/>
          <w:color w:val="00B050"/>
          <w:lang w:eastAsia="en-GB"/>
        </w:rPr>
        <w:t>p</w:t>
      </w:r>
      <w:r w:rsidR="009935B0" w:rsidRPr="009935B0">
        <w:rPr>
          <w:rFonts w:asciiTheme="minorHAnsi" w:eastAsia="Times New Roman" w:hAnsiTheme="minorHAnsi" w:cstheme="minorHAnsi"/>
          <w:bCs/>
          <w:color w:val="00B050"/>
          <w:lang w:eastAsia="en-GB"/>
        </w:rPr>
        <w:t>roject</w:t>
      </w:r>
      <w:r w:rsidR="00547194" w:rsidRPr="00E46FB3">
        <w:rPr>
          <w:rFonts w:asciiTheme="minorHAnsi" w:eastAsia="Times New Roman" w:hAnsiTheme="minorHAnsi" w:cstheme="minorHAnsi"/>
          <w:bCs/>
          <w:lang w:eastAsia="en-GB"/>
        </w:rPr>
        <w:t xml:space="preserve"> t</w:t>
      </w:r>
      <w:r w:rsidR="00CB4476" w:rsidRPr="00E46FB3">
        <w:rPr>
          <w:rFonts w:asciiTheme="minorHAnsi" w:eastAsia="Times New Roman" w:hAnsiTheme="minorHAnsi" w:cstheme="minorHAnsi"/>
          <w:bCs/>
          <w:lang w:eastAsia="en-GB"/>
        </w:rPr>
        <w:t xml:space="preserve">he DfE </w:t>
      </w:r>
      <w:r w:rsidR="00547194" w:rsidRPr="00E46FB3">
        <w:rPr>
          <w:rFonts w:asciiTheme="minorHAnsi" w:eastAsia="Times New Roman" w:hAnsiTheme="minorHAnsi" w:cstheme="minorHAnsi"/>
          <w:bCs/>
          <w:lang w:eastAsia="en-GB"/>
        </w:rPr>
        <w:t>will also</w:t>
      </w:r>
      <w:r w:rsidR="00CB4476" w:rsidRPr="00E46FB3">
        <w:rPr>
          <w:rFonts w:asciiTheme="minorHAnsi" w:eastAsia="Times New Roman" w:hAnsiTheme="minorHAnsi" w:cstheme="minorHAnsi"/>
          <w:bCs/>
          <w:lang w:eastAsia="en-GB"/>
        </w:rPr>
        <w:t xml:space="preserve"> conduct research with schools, LAs and MATs to better understand how best to share the data and they will seek ongoing feedback to help deliver improvements to the data sharing activity. </w:t>
      </w:r>
    </w:p>
    <w:p w14:paraId="30726437" w14:textId="3E3B5B3C" w:rsidR="00CB4476" w:rsidRPr="00E46FB3" w:rsidRDefault="00CB4476" w:rsidP="00CB4476">
      <w:pPr>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 xml:space="preserve">To deliver the </w:t>
      </w:r>
      <w:r w:rsidR="009935B0" w:rsidRPr="009935B0">
        <w:rPr>
          <w:rFonts w:asciiTheme="minorHAnsi" w:eastAsia="Times New Roman" w:hAnsiTheme="minorHAnsi" w:cstheme="minorHAnsi"/>
          <w:bCs/>
          <w:color w:val="00B050"/>
          <w:lang w:eastAsia="en-GB"/>
        </w:rPr>
        <w:t>project</w:t>
      </w:r>
      <w:r w:rsidRPr="00E46FB3">
        <w:rPr>
          <w:rFonts w:asciiTheme="minorHAnsi" w:eastAsia="Times New Roman" w:hAnsiTheme="minorHAnsi" w:cstheme="minorHAnsi"/>
          <w:bCs/>
          <w:lang w:eastAsia="en-GB"/>
        </w:rPr>
        <w:t xml:space="preserve">, the DfE have procured the services of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a data connector, who will ask for schools’ agreement to share daily pupil level and attendance data via their platform. Once schools have activated the data sharing it will be automatically extracted from the Management Information System</w:t>
      </w:r>
      <w:r w:rsidR="00F63355" w:rsidRPr="00E46FB3">
        <w:rPr>
          <w:rFonts w:asciiTheme="minorHAnsi" w:eastAsia="Times New Roman" w:hAnsiTheme="minorHAnsi" w:cstheme="minorHAnsi"/>
          <w:bCs/>
          <w:lang w:eastAsia="en-GB"/>
        </w:rPr>
        <w:t xml:space="preserve"> (MIS)</w:t>
      </w:r>
      <w:r w:rsidRPr="00E46FB3">
        <w:rPr>
          <w:rFonts w:asciiTheme="minorHAnsi" w:eastAsia="Times New Roman" w:hAnsiTheme="minorHAnsi" w:cstheme="minorHAnsi"/>
          <w:bCs/>
          <w:lang w:eastAsia="en-GB"/>
        </w:rPr>
        <w:t xml:space="preserve"> and sent to DfE each day. The data request will include attendance and demographics as set out in the data table below.</w:t>
      </w:r>
      <w:r w:rsidR="009935B0">
        <w:rPr>
          <w:rFonts w:asciiTheme="minorHAnsi" w:eastAsia="Times New Roman" w:hAnsiTheme="minorHAnsi" w:cstheme="minorHAnsi"/>
          <w:bCs/>
          <w:lang w:eastAsia="en-GB"/>
        </w:rPr>
        <w:t xml:space="preserve"> </w:t>
      </w:r>
      <w:r w:rsidR="009935B0" w:rsidRPr="009935B0">
        <w:rPr>
          <w:rFonts w:asciiTheme="minorHAnsi" w:eastAsia="Times New Roman" w:hAnsiTheme="minorHAnsi" w:cstheme="minorHAnsi"/>
          <w:bCs/>
          <w:color w:val="00B050"/>
          <w:lang w:eastAsia="en-GB"/>
        </w:rPr>
        <w:t>Additional data sets have been added since the project originally started</w:t>
      </w:r>
      <w:r w:rsidR="009935B0">
        <w:rPr>
          <w:rFonts w:asciiTheme="minorHAnsi" w:eastAsia="Times New Roman" w:hAnsiTheme="minorHAnsi" w:cstheme="minorHAnsi"/>
          <w:bCs/>
          <w:lang w:eastAsia="en-GB"/>
        </w:rPr>
        <w:t>.</w:t>
      </w:r>
      <w:r w:rsidRPr="00E46FB3">
        <w:rPr>
          <w:rFonts w:asciiTheme="minorHAnsi" w:eastAsia="Times New Roman" w:hAnsiTheme="minorHAnsi" w:cstheme="minorHAnsi"/>
          <w:bCs/>
          <w:lang w:eastAsia="en-GB"/>
        </w:rPr>
        <w:t xml:space="preserve"> The DfE sees this as the first step towards a more efficient approach to data collection that is less burdensome for schools.</w:t>
      </w:r>
    </w:p>
    <w:p w14:paraId="683F1A82" w14:textId="1B42E95B" w:rsidR="00CB4476" w:rsidRPr="00E46FB3" w:rsidRDefault="00CB4476" w:rsidP="0008277A">
      <w:pPr>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The DfE states that this voluntary data will not be used for Ofsted or Regional Schools Commissioner (RSC) decision making, for judgements around what constitutes a school causing concern, or for inspection, academisation or decisions to place or remove a school in a Trust.</w:t>
      </w:r>
    </w:p>
    <w:p w14:paraId="690B03BF" w14:textId="40992FB3" w:rsidR="00EC093A" w:rsidRPr="00E46FB3" w:rsidRDefault="007D7D07" w:rsidP="00CB4476">
      <w:pPr>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Schools already share pupil personal data including attendance data with the DfE via Census collections</w:t>
      </w:r>
      <w:r w:rsidR="00CB4476" w:rsidRPr="00E46FB3">
        <w:rPr>
          <w:rFonts w:asciiTheme="minorHAnsi" w:eastAsia="Times New Roman" w:hAnsiTheme="minorHAnsi" w:cstheme="minorHAnsi"/>
          <w:bCs/>
          <w:lang w:eastAsia="en-GB"/>
        </w:rPr>
        <w:t xml:space="preserve"> three times a year</w:t>
      </w:r>
      <w:r w:rsidRPr="00E46FB3">
        <w:rPr>
          <w:rFonts w:asciiTheme="minorHAnsi" w:eastAsia="Times New Roman" w:hAnsiTheme="minorHAnsi" w:cstheme="minorHAnsi"/>
          <w:bCs/>
          <w:lang w:eastAsia="en-GB"/>
        </w:rPr>
        <w:t>. S</w:t>
      </w:r>
      <w:r w:rsidR="00CB4476" w:rsidRPr="00E46FB3">
        <w:rPr>
          <w:rFonts w:asciiTheme="minorHAnsi" w:eastAsia="Times New Roman" w:hAnsiTheme="minorHAnsi" w:cstheme="minorHAnsi"/>
          <w:bCs/>
          <w:lang w:eastAsia="en-GB"/>
        </w:rPr>
        <w:t xml:space="preserve">ince the Coronavirus pandemic, schools have additionally been required to submit daily Educational Setting Status returns (reporting on whether the setting is open, numbers of vulnerable children, remote education arrangements, free school meals arrangements and staff absences). Data sharing with the DfE </w:t>
      </w:r>
      <w:r w:rsidR="009935B0" w:rsidRPr="009935B0">
        <w:rPr>
          <w:rFonts w:asciiTheme="minorHAnsi" w:eastAsia="Times New Roman" w:hAnsiTheme="minorHAnsi" w:cstheme="minorHAnsi"/>
          <w:bCs/>
          <w:color w:val="00B050"/>
          <w:lang w:eastAsia="en-GB"/>
        </w:rPr>
        <w:t xml:space="preserve">and Local Authority </w:t>
      </w:r>
      <w:r w:rsidR="00CB4476" w:rsidRPr="00E46FB3">
        <w:rPr>
          <w:rFonts w:asciiTheme="minorHAnsi" w:eastAsia="Times New Roman" w:hAnsiTheme="minorHAnsi" w:cstheme="minorHAnsi"/>
          <w:bCs/>
          <w:lang w:eastAsia="en-GB"/>
        </w:rPr>
        <w:t>is not new and participation in this</w:t>
      </w:r>
      <w:r w:rsidR="00CB4476" w:rsidRPr="009935B0">
        <w:rPr>
          <w:rFonts w:asciiTheme="minorHAnsi" w:eastAsia="Times New Roman" w:hAnsiTheme="minorHAnsi" w:cstheme="minorHAnsi"/>
          <w:bCs/>
          <w:color w:val="00B050"/>
          <w:lang w:eastAsia="en-GB"/>
        </w:rPr>
        <w:t xml:space="preserve"> </w:t>
      </w:r>
      <w:r w:rsidR="009935B0" w:rsidRPr="009935B0">
        <w:rPr>
          <w:rFonts w:asciiTheme="minorHAnsi" w:eastAsia="Times New Roman" w:hAnsiTheme="minorHAnsi" w:cstheme="minorHAnsi"/>
          <w:bCs/>
          <w:color w:val="00B050"/>
          <w:lang w:eastAsia="en-GB"/>
        </w:rPr>
        <w:t xml:space="preserve">project </w:t>
      </w:r>
      <w:r w:rsidR="00CB4476" w:rsidRPr="00E46FB3">
        <w:rPr>
          <w:rFonts w:asciiTheme="minorHAnsi" w:eastAsia="Times New Roman" w:hAnsiTheme="minorHAnsi" w:cstheme="minorHAnsi"/>
          <w:bCs/>
          <w:lang w:eastAsia="en-GB"/>
        </w:rPr>
        <w:t>will not mean new data is shared with the DfE</w:t>
      </w:r>
      <w:r w:rsidR="009935B0">
        <w:rPr>
          <w:rFonts w:asciiTheme="minorHAnsi" w:eastAsia="Times New Roman" w:hAnsiTheme="minorHAnsi" w:cstheme="minorHAnsi"/>
          <w:bCs/>
          <w:lang w:eastAsia="en-GB"/>
        </w:rPr>
        <w:t xml:space="preserve"> </w:t>
      </w:r>
      <w:r w:rsidR="009935B0" w:rsidRPr="009935B0">
        <w:rPr>
          <w:rFonts w:asciiTheme="minorHAnsi" w:eastAsia="Times New Roman" w:hAnsiTheme="minorHAnsi" w:cstheme="minorHAnsi"/>
          <w:bCs/>
          <w:color w:val="00B050"/>
          <w:lang w:eastAsia="en-GB"/>
        </w:rPr>
        <w:t>and Local Authority</w:t>
      </w:r>
      <w:r w:rsidR="00CB4476" w:rsidRPr="00E46FB3">
        <w:rPr>
          <w:rFonts w:asciiTheme="minorHAnsi" w:eastAsia="Times New Roman" w:hAnsiTheme="minorHAnsi" w:cstheme="minorHAnsi"/>
          <w:bCs/>
          <w:lang w:eastAsia="en-GB"/>
        </w:rPr>
        <w:t xml:space="preserve">- it will just be shared more regularly. </w:t>
      </w:r>
      <w:r w:rsidR="00EC093A" w:rsidRPr="00E46FB3">
        <w:rPr>
          <w:rFonts w:asciiTheme="minorHAnsi" w:eastAsia="Times New Roman" w:hAnsiTheme="minorHAnsi" w:cstheme="minorHAnsi"/>
          <w:bCs/>
          <w:lang w:eastAsia="en-GB"/>
        </w:rPr>
        <w:t>Sharing Census data with the DfE is a legal obligation under Section 537A of the Education Act 1996. More information on Census returns is available at</w:t>
      </w:r>
      <w:r w:rsidR="008D26E3" w:rsidRPr="00E46FB3">
        <w:rPr>
          <w:rFonts w:asciiTheme="minorHAnsi" w:eastAsia="Times New Roman" w:hAnsiTheme="minorHAnsi" w:cstheme="minorHAnsi"/>
          <w:bCs/>
          <w:lang w:eastAsia="en-GB"/>
        </w:rPr>
        <w:t>:</w:t>
      </w:r>
    </w:p>
    <w:p w14:paraId="058DD433" w14:textId="4E55BA4B" w:rsidR="00CB4476" w:rsidRPr="00E46FB3" w:rsidRDefault="00DF2132" w:rsidP="00CB4476">
      <w:pPr>
        <w:jc w:val="both"/>
        <w:rPr>
          <w:rFonts w:asciiTheme="minorHAnsi" w:eastAsia="Times New Roman" w:hAnsiTheme="minorHAnsi" w:cstheme="minorHAnsi"/>
          <w:bCs/>
          <w:lang w:eastAsia="en-GB"/>
        </w:rPr>
      </w:pPr>
      <w:hyperlink r:id="rId14" w:history="1">
        <w:r w:rsidR="00EC093A" w:rsidRPr="00E46FB3">
          <w:rPr>
            <w:rStyle w:val="Hyperlink"/>
            <w:rFonts w:asciiTheme="minorHAnsi" w:eastAsia="Times New Roman" w:hAnsiTheme="minorHAnsi" w:cstheme="minorHAnsi"/>
            <w:bCs/>
            <w:lang w:eastAsia="en-GB"/>
          </w:rPr>
          <w:t>https://www.gov.uk/guidance/complete-the-school-census/statutory-requirement-data-sharing-and-regulations</w:t>
        </w:r>
      </w:hyperlink>
      <w:r w:rsidR="00EC093A" w:rsidRPr="00E46FB3">
        <w:rPr>
          <w:rFonts w:asciiTheme="minorHAnsi" w:eastAsia="Times New Roman" w:hAnsiTheme="minorHAnsi" w:cstheme="minorHAnsi"/>
          <w:bCs/>
          <w:lang w:eastAsia="en-GB"/>
        </w:rPr>
        <w:t xml:space="preserve"> </w:t>
      </w:r>
    </w:p>
    <w:p w14:paraId="49D8C063" w14:textId="52D5794C" w:rsidR="00AD1146" w:rsidRPr="00E46FB3" w:rsidRDefault="00AD1146" w:rsidP="00CB4476">
      <w:pPr>
        <w:jc w:val="both"/>
        <w:rPr>
          <w:rFonts w:asciiTheme="minorHAnsi" w:eastAsia="Times New Roman" w:hAnsiTheme="minorHAnsi" w:cstheme="minorHAnsi"/>
          <w:bCs/>
          <w:lang w:eastAsia="en-GB"/>
        </w:rPr>
      </w:pPr>
      <w:r w:rsidRPr="00E46FB3">
        <w:rPr>
          <w:rFonts w:asciiTheme="minorHAnsi" w:eastAsia="Times New Roman" w:hAnsiTheme="minorHAnsi" w:cstheme="minorHAnsi"/>
          <w:bCs/>
          <w:highlight w:val="yellow"/>
          <w:lang w:eastAsia="en-GB"/>
        </w:rPr>
        <w:t>DERBYSHIRE SCHOOLS-</w:t>
      </w:r>
      <w:r w:rsidRPr="00E46FB3">
        <w:rPr>
          <w:rFonts w:asciiTheme="minorHAnsi" w:eastAsia="Times New Roman" w:hAnsiTheme="minorHAnsi" w:cstheme="minorHAnsi"/>
          <w:bCs/>
          <w:lang w:eastAsia="en-GB"/>
        </w:rPr>
        <w:t xml:space="preserve">The school already shares this information with Derbyshire County Council under an </w:t>
      </w:r>
      <w:hyperlink r:id="rId15" w:history="1">
        <w:r w:rsidRPr="00E46FB3">
          <w:rPr>
            <w:rStyle w:val="Hyperlink"/>
            <w:rFonts w:asciiTheme="minorHAnsi" w:eastAsia="Times New Roman" w:hAnsiTheme="minorHAnsi" w:cstheme="minorHAnsi"/>
            <w:bCs/>
            <w:lang w:eastAsia="en-GB"/>
          </w:rPr>
          <w:t>Information Sharing Agreement</w:t>
        </w:r>
      </w:hyperlink>
    </w:p>
    <w:p w14:paraId="40B5B8F3" w14:textId="1419B616" w:rsidR="00AD1146" w:rsidRPr="00E46FB3" w:rsidRDefault="00AD1146" w:rsidP="00CB4476">
      <w:pPr>
        <w:jc w:val="both"/>
        <w:rPr>
          <w:rFonts w:asciiTheme="minorHAnsi" w:eastAsia="Times New Roman" w:hAnsiTheme="minorHAnsi" w:cstheme="minorHAnsi"/>
          <w:bCs/>
          <w:lang w:eastAsia="en-GB"/>
        </w:rPr>
      </w:pPr>
      <w:r w:rsidRPr="00E46FB3">
        <w:rPr>
          <w:rFonts w:asciiTheme="minorHAnsi" w:eastAsia="Times New Roman" w:hAnsiTheme="minorHAnsi" w:cstheme="minorHAnsi"/>
          <w:bCs/>
          <w:highlight w:val="yellow"/>
          <w:lang w:eastAsia="en-GB"/>
        </w:rPr>
        <w:t>NON-DERBYSHIRE MAINTAINED SCHOOLS</w:t>
      </w:r>
      <w:r w:rsidRPr="00E46FB3">
        <w:rPr>
          <w:rFonts w:asciiTheme="minorHAnsi" w:eastAsia="Times New Roman" w:hAnsiTheme="minorHAnsi" w:cstheme="minorHAnsi"/>
          <w:bCs/>
          <w:lang w:eastAsia="en-GB"/>
        </w:rPr>
        <w:t>- The school shares this information with [name of local authority] under an Information/Sharing Agreement [insert link or refer to this document]</w:t>
      </w:r>
    </w:p>
    <w:p w14:paraId="23F62EE7" w14:textId="502C56C6" w:rsidR="0008277A" w:rsidRPr="00E46FB3" w:rsidRDefault="00CB4476" w:rsidP="0008277A">
      <w:pPr>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 xml:space="preserve">As the DfE tests and develop this new approach, the usual methods of data collection remain in place. The DfE have instructed schools to continue submitting the Educational Setting and Census Returns. </w:t>
      </w:r>
    </w:p>
    <w:p w14:paraId="6D68BFBA" w14:textId="1B0DF194" w:rsidR="00CB4476" w:rsidRPr="00E46FB3" w:rsidRDefault="00CB4476" w:rsidP="0008277A">
      <w:pPr>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 xml:space="preserve">The </w:t>
      </w:r>
      <w:r w:rsidRPr="00E46FB3">
        <w:rPr>
          <w:rFonts w:asciiTheme="minorHAnsi" w:eastAsia="Times New Roman" w:hAnsiTheme="minorHAnsi" w:cstheme="minorHAnsi"/>
          <w:b/>
          <w:lang w:eastAsia="en-GB"/>
        </w:rPr>
        <w:t>new</w:t>
      </w:r>
      <w:r w:rsidRPr="00E46FB3">
        <w:rPr>
          <w:rFonts w:asciiTheme="minorHAnsi" w:eastAsia="Times New Roman" w:hAnsiTheme="minorHAnsi" w:cstheme="minorHAnsi"/>
          <w:bCs/>
          <w:lang w:eastAsia="en-GB"/>
        </w:rPr>
        <w:t xml:space="preserve"> element of data sharing is in relation to the use of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as a data processor for this scheme.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is a commercial company</w:t>
      </w:r>
      <w:r w:rsidR="00F63355" w:rsidRPr="00E46FB3">
        <w:rPr>
          <w:rFonts w:asciiTheme="minorHAnsi" w:eastAsia="Times New Roman" w:hAnsiTheme="minorHAnsi" w:cstheme="minorHAnsi"/>
          <w:bCs/>
          <w:lang w:eastAsia="en-GB"/>
        </w:rPr>
        <w:t>.</w:t>
      </w:r>
      <w:r w:rsidR="00EC093A" w:rsidRPr="00E46FB3">
        <w:rPr>
          <w:rFonts w:asciiTheme="minorHAnsi" w:eastAsia="Times New Roman" w:hAnsiTheme="minorHAnsi" w:cstheme="minorHAnsi"/>
          <w:bCs/>
          <w:lang w:eastAsia="en-GB"/>
        </w:rPr>
        <w:t xml:space="preserve"> </w:t>
      </w:r>
      <w:proofErr w:type="spellStart"/>
      <w:r w:rsidR="00EC093A" w:rsidRPr="00E46FB3">
        <w:rPr>
          <w:rFonts w:asciiTheme="minorHAnsi" w:eastAsia="Times New Roman" w:hAnsiTheme="minorHAnsi" w:cstheme="minorHAnsi"/>
          <w:bCs/>
          <w:lang w:eastAsia="en-GB"/>
        </w:rPr>
        <w:t>Wonde</w:t>
      </w:r>
      <w:proofErr w:type="spellEnd"/>
      <w:r w:rsidR="00EC093A" w:rsidRPr="00E46FB3">
        <w:rPr>
          <w:rFonts w:asciiTheme="minorHAnsi" w:eastAsia="Times New Roman" w:hAnsiTheme="minorHAnsi" w:cstheme="minorHAnsi"/>
          <w:bCs/>
          <w:lang w:eastAsia="en-GB"/>
        </w:rPr>
        <w:t xml:space="preserve"> will be </w:t>
      </w:r>
      <w:r w:rsidR="001B59E0" w:rsidRPr="00E46FB3">
        <w:rPr>
          <w:rFonts w:asciiTheme="minorHAnsi" w:eastAsia="Times New Roman" w:hAnsiTheme="minorHAnsi" w:cstheme="minorHAnsi"/>
          <w:bCs/>
          <w:lang w:eastAsia="en-GB"/>
        </w:rPr>
        <w:t xml:space="preserve">working under two separate contracts (the school and DfE) to provide processing services to two different data controllers. </w:t>
      </w:r>
    </w:p>
    <w:p w14:paraId="05750FFF" w14:textId="676D8691" w:rsidR="001B59E0" w:rsidRPr="00A85810" w:rsidRDefault="001B59E0" w:rsidP="0008277A">
      <w:pPr>
        <w:jc w:val="both"/>
        <w:rPr>
          <w:rFonts w:asciiTheme="minorHAnsi" w:eastAsia="Times New Roman" w:hAnsiTheme="minorHAnsi" w:cstheme="minorHAnsi"/>
          <w:bCs/>
          <w:color w:val="00B050"/>
          <w:lang w:eastAsia="en-GB"/>
        </w:rPr>
      </w:pPr>
      <w:r w:rsidRPr="00E46FB3">
        <w:rPr>
          <w:rFonts w:asciiTheme="minorHAnsi" w:eastAsia="Times New Roman" w:hAnsiTheme="minorHAnsi" w:cstheme="minorHAnsi"/>
          <w:bCs/>
          <w:lang w:eastAsia="en-GB"/>
        </w:rPr>
        <w:t>This DPIA</w:t>
      </w:r>
      <w:r w:rsidR="009935B0">
        <w:rPr>
          <w:rFonts w:asciiTheme="minorHAnsi" w:eastAsia="Times New Roman" w:hAnsiTheme="minorHAnsi" w:cstheme="minorHAnsi"/>
          <w:bCs/>
          <w:lang w:eastAsia="en-GB"/>
        </w:rPr>
        <w:t xml:space="preserve"> </w:t>
      </w:r>
      <w:r w:rsidR="009935B0" w:rsidRPr="009935B0">
        <w:rPr>
          <w:rFonts w:asciiTheme="minorHAnsi" w:eastAsia="Times New Roman" w:hAnsiTheme="minorHAnsi" w:cstheme="minorHAnsi"/>
          <w:bCs/>
          <w:color w:val="00B050"/>
          <w:lang w:eastAsia="en-GB"/>
        </w:rPr>
        <w:t>also</w:t>
      </w:r>
      <w:r w:rsidRPr="00E46FB3">
        <w:rPr>
          <w:rFonts w:asciiTheme="minorHAnsi" w:eastAsia="Times New Roman" w:hAnsiTheme="minorHAnsi" w:cstheme="minorHAnsi"/>
          <w:bCs/>
          <w:lang w:eastAsia="en-GB"/>
        </w:rPr>
        <w:t xml:space="preserve"> includes evidence of the examination the school has undertaken to consider the risks of the use of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as a data processor for this project. However, it is important to note that the DfE have chosen to select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as the data processor- so whilst the DfE have stated </w:t>
      </w:r>
      <w:r w:rsidRPr="00E46FB3">
        <w:rPr>
          <w:rFonts w:asciiTheme="minorHAnsi" w:eastAsia="Times New Roman" w:hAnsiTheme="minorHAnsi" w:cstheme="minorHAnsi"/>
          <w:bCs/>
          <w:i/>
          <w:iCs/>
          <w:lang w:eastAsia="en-GB"/>
        </w:rPr>
        <w:t>“it is for both data controllers to satisfy themselves that any processing by their data processor is in compliance with data protection legislation before entering into the contract</w:t>
      </w:r>
      <w:r w:rsidR="008D26E3" w:rsidRPr="00E46FB3">
        <w:rPr>
          <w:rFonts w:asciiTheme="minorHAnsi" w:eastAsia="Times New Roman" w:hAnsiTheme="minorHAnsi" w:cstheme="minorHAnsi"/>
          <w:bCs/>
          <w:i/>
          <w:iCs/>
          <w:lang w:eastAsia="en-GB"/>
        </w:rPr>
        <w:t>”</w:t>
      </w:r>
      <w:r w:rsidRPr="00E46FB3">
        <w:rPr>
          <w:rFonts w:asciiTheme="minorHAnsi" w:eastAsia="Times New Roman" w:hAnsiTheme="minorHAnsi" w:cstheme="minorHAnsi"/>
          <w:bCs/>
          <w:i/>
          <w:iCs/>
          <w:lang w:eastAsia="en-GB"/>
        </w:rPr>
        <w:t xml:space="preserve"> </w:t>
      </w:r>
      <w:r w:rsidRPr="00E46FB3">
        <w:rPr>
          <w:rFonts w:asciiTheme="minorHAnsi" w:eastAsia="Times New Roman" w:hAnsiTheme="minorHAnsi" w:cstheme="minorHAnsi"/>
          <w:bCs/>
          <w:lang w:eastAsia="en-GB"/>
        </w:rPr>
        <w:t>the school does also place some reliance on the DfE in this regard</w:t>
      </w:r>
      <w:r w:rsidR="003178B5" w:rsidRPr="00E46FB3">
        <w:rPr>
          <w:rFonts w:asciiTheme="minorHAnsi" w:eastAsia="Times New Roman" w:hAnsiTheme="minorHAnsi" w:cstheme="minorHAnsi"/>
          <w:bCs/>
          <w:lang w:eastAsia="en-GB"/>
        </w:rPr>
        <w:t>.</w:t>
      </w:r>
      <w:r w:rsidRPr="00E46FB3">
        <w:rPr>
          <w:rFonts w:asciiTheme="minorHAnsi" w:eastAsia="Times New Roman" w:hAnsiTheme="minorHAnsi" w:cstheme="minorHAnsi"/>
          <w:bCs/>
          <w:lang w:eastAsia="en-GB"/>
        </w:rPr>
        <w:t xml:space="preserve"> </w:t>
      </w:r>
      <w:r w:rsidR="003178B5" w:rsidRPr="00E46FB3">
        <w:rPr>
          <w:rFonts w:asciiTheme="minorHAnsi" w:eastAsia="Times New Roman" w:hAnsiTheme="minorHAnsi" w:cstheme="minorHAnsi"/>
          <w:bCs/>
          <w:lang w:eastAsia="en-GB"/>
        </w:rPr>
        <w:t>The DfE</w:t>
      </w:r>
      <w:r w:rsidRPr="00E46FB3">
        <w:rPr>
          <w:rFonts w:asciiTheme="minorHAnsi" w:eastAsia="Times New Roman" w:hAnsiTheme="minorHAnsi" w:cstheme="minorHAnsi"/>
          <w:bCs/>
          <w:lang w:eastAsia="en-GB"/>
        </w:rPr>
        <w:t xml:space="preserve"> </w:t>
      </w:r>
      <w:r w:rsidRPr="00E46FB3">
        <w:rPr>
          <w:rFonts w:asciiTheme="minorHAnsi" w:eastAsia="Times New Roman" w:hAnsiTheme="minorHAnsi" w:cstheme="minorHAnsi"/>
          <w:bCs/>
          <w:lang w:eastAsia="en-GB"/>
        </w:rPr>
        <w:lastRenderedPageBreak/>
        <w:t xml:space="preserve">will have more resource available to it to conduct any assessment of physical and cyber security measures in place to ensure pupil personal data is adequately protected. </w:t>
      </w:r>
      <w:proofErr w:type="spellStart"/>
      <w:r w:rsidR="008C7933" w:rsidRPr="00E46FB3">
        <w:rPr>
          <w:rFonts w:asciiTheme="minorHAnsi" w:eastAsia="Times New Roman" w:hAnsiTheme="minorHAnsi" w:cstheme="minorHAnsi"/>
          <w:bCs/>
          <w:lang w:eastAsia="en-GB"/>
        </w:rPr>
        <w:t>Wonde</w:t>
      </w:r>
      <w:proofErr w:type="spellEnd"/>
      <w:r w:rsidR="008C7933" w:rsidRPr="00E46FB3">
        <w:rPr>
          <w:rFonts w:asciiTheme="minorHAnsi" w:eastAsia="Times New Roman" w:hAnsiTheme="minorHAnsi" w:cstheme="minorHAnsi"/>
          <w:bCs/>
          <w:lang w:eastAsia="en-GB"/>
        </w:rPr>
        <w:t xml:space="preserve"> has provided the Data Protection Officer </w:t>
      </w:r>
      <w:r w:rsidR="008C7933" w:rsidRPr="00A85810">
        <w:rPr>
          <w:rFonts w:asciiTheme="minorHAnsi" w:eastAsia="Times New Roman" w:hAnsiTheme="minorHAnsi" w:cstheme="minorHAnsi"/>
          <w:bCs/>
          <w:lang w:eastAsia="en-GB"/>
        </w:rPr>
        <w:t xml:space="preserve">with some information to support the DPIA process and more detail about </w:t>
      </w:r>
      <w:proofErr w:type="spellStart"/>
      <w:r w:rsidR="008C7933" w:rsidRPr="00A85810">
        <w:rPr>
          <w:rFonts w:asciiTheme="minorHAnsi" w:eastAsia="Times New Roman" w:hAnsiTheme="minorHAnsi" w:cstheme="minorHAnsi"/>
          <w:bCs/>
          <w:lang w:eastAsia="en-GB"/>
        </w:rPr>
        <w:t>Wonde’s</w:t>
      </w:r>
      <w:proofErr w:type="spellEnd"/>
      <w:r w:rsidR="008C7933" w:rsidRPr="00A85810">
        <w:rPr>
          <w:rFonts w:asciiTheme="minorHAnsi" w:eastAsia="Times New Roman" w:hAnsiTheme="minorHAnsi" w:cstheme="minorHAnsi"/>
          <w:bCs/>
          <w:lang w:eastAsia="en-GB"/>
        </w:rPr>
        <w:t xml:space="preserve"> security provisions is set out in the Appendix below.</w:t>
      </w:r>
    </w:p>
    <w:p w14:paraId="07CB76E8" w14:textId="1DEEE75D" w:rsidR="00F73504" w:rsidRDefault="00F73504" w:rsidP="009A5D72">
      <w:pPr>
        <w:rPr>
          <w:rFonts w:asciiTheme="minorHAnsi" w:eastAsia="Times New Roman" w:hAnsiTheme="minorHAnsi" w:cstheme="minorHAnsi"/>
          <w:bCs/>
          <w:lang w:eastAsia="en-GB"/>
        </w:rPr>
      </w:pPr>
      <w:r w:rsidRPr="00A85810">
        <w:rPr>
          <w:rFonts w:asciiTheme="minorHAnsi" w:eastAsia="Times New Roman" w:hAnsiTheme="minorHAnsi" w:cstheme="minorHAnsi"/>
          <w:bCs/>
          <w:color w:val="00B050"/>
          <w:lang w:eastAsia="en-GB"/>
        </w:rPr>
        <w:t xml:space="preserve">The DPO supported the school with this matter in February 2022 and </w:t>
      </w:r>
      <w:r w:rsidRPr="00A85810">
        <w:rPr>
          <w:rFonts w:asciiTheme="minorHAnsi" w:eastAsia="Times New Roman" w:hAnsiTheme="minorHAnsi" w:cstheme="minorHAnsi"/>
          <w:bCs/>
          <w:color w:val="00B050"/>
          <w:highlight w:val="yellow"/>
          <w:lang w:eastAsia="en-GB"/>
        </w:rPr>
        <w:t>the school completed a DPIA and decided to participate in the project</w:t>
      </w:r>
      <w:r w:rsidRPr="00A85810">
        <w:rPr>
          <w:rFonts w:asciiTheme="minorHAnsi" w:eastAsia="Times New Roman" w:hAnsiTheme="minorHAnsi" w:cstheme="minorHAnsi"/>
          <w:bCs/>
          <w:color w:val="00B050"/>
          <w:lang w:eastAsia="en-GB"/>
        </w:rPr>
        <w:t xml:space="preserve">. Since February 2022, the DPO is aware that the DfE have had an </w:t>
      </w:r>
      <w:hyperlink r:id="rId16" w:anchor="incoming-2086686" w:history="1">
        <w:r w:rsidRPr="00A85810">
          <w:rPr>
            <w:rStyle w:val="Hyperlink"/>
            <w:rFonts w:asciiTheme="minorHAnsi" w:eastAsia="Times New Roman" w:hAnsiTheme="minorHAnsi" w:cstheme="minorHAnsi"/>
            <w:bCs/>
            <w:lang w:eastAsia="en-GB"/>
          </w:rPr>
          <w:t>ongoing working relationship</w:t>
        </w:r>
        <w:r w:rsidR="009935B0" w:rsidRPr="00A85810">
          <w:rPr>
            <w:rStyle w:val="Hyperlink"/>
            <w:rFonts w:asciiTheme="minorHAnsi" w:eastAsia="Times New Roman" w:hAnsiTheme="minorHAnsi" w:cstheme="minorHAnsi"/>
            <w:bCs/>
            <w:lang w:eastAsia="en-GB"/>
          </w:rPr>
          <w:t xml:space="preserve"> with the ICO</w:t>
        </w:r>
      </w:hyperlink>
      <w:r w:rsidRPr="00A85810">
        <w:rPr>
          <w:rFonts w:asciiTheme="minorHAnsi" w:eastAsia="Times New Roman" w:hAnsiTheme="minorHAnsi" w:cstheme="minorHAnsi"/>
          <w:bCs/>
          <w:color w:val="00B050"/>
          <w:lang w:eastAsia="en-GB"/>
        </w:rPr>
        <w:t xml:space="preserve"> to address the data protection concerns that arose out of the project. Many schools have also chosen to participate in the scheme, which has allowed the creation and sharing of attendance dashboards- this has proven to be very useful for the DfE, Local Authorities and participating schools as part of the post-</w:t>
      </w:r>
      <w:proofErr w:type="spellStart"/>
      <w:r w:rsidRPr="00A85810">
        <w:rPr>
          <w:rFonts w:asciiTheme="minorHAnsi" w:eastAsia="Times New Roman" w:hAnsiTheme="minorHAnsi" w:cstheme="minorHAnsi"/>
          <w:bCs/>
          <w:color w:val="00B050"/>
          <w:lang w:eastAsia="en-GB"/>
        </w:rPr>
        <w:t>Covid</w:t>
      </w:r>
      <w:proofErr w:type="spellEnd"/>
      <w:r w:rsidRPr="00A85810">
        <w:rPr>
          <w:rFonts w:asciiTheme="minorHAnsi" w:eastAsia="Times New Roman" w:hAnsiTheme="minorHAnsi" w:cstheme="minorHAnsi"/>
          <w:bCs/>
          <w:color w:val="00B050"/>
          <w:lang w:eastAsia="en-GB"/>
        </w:rPr>
        <w:t xml:space="preserve"> recovery work to fully understand and improve pupil attendance. </w:t>
      </w:r>
      <w:r w:rsidR="00E46FB3" w:rsidRPr="00A85810">
        <w:rPr>
          <w:rFonts w:asciiTheme="minorHAnsi" w:eastAsia="Times New Roman" w:hAnsiTheme="minorHAnsi" w:cstheme="minorHAnsi"/>
          <w:bCs/>
          <w:color w:val="00B050"/>
          <w:lang w:eastAsia="en-GB"/>
        </w:rPr>
        <w:t xml:space="preserve"> The DfE has also now produced a helpful</w:t>
      </w:r>
      <w:r w:rsidR="009A5D72">
        <w:rPr>
          <w:rFonts w:asciiTheme="minorHAnsi" w:eastAsia="Times New Roman" w:hAnsiTheme="minorHAnsi" w:cstheme="minorHAnsi"/>
          <w:bCs/>
          <w:color w:val="00B050"/>
          <w:lang w:eastAsia="en-GB"/>
        </w:rPr>
        <w:t xml:space="preserve"> guide (please see </w:t>
      </w:r>
      <w:hyperlink r:id="rId17" w:history="1">
        <w:r w:rsidR="009A5D72" w:rsidRPr="00C33ABE">
          <w:rPr>
            <w:rStyle w:val="Hyperlink"/>
            <w:rFonts w:asciiTheme="minorHAnsi" w:eastAsia="Times New Roman" w:hAnsiTheme="minorHAnsi" w:cstheme="minorHAnsi"/>
            <w:bCs/>
            <w:lang w:eastAsia="en-GB"/>
          </w:rPr>
          <w:t>https://www.gov.uk/guidance/share-your-daily-school-attendance-data</w:t>
        </w:r>
      </w:hyperlink>
      <w:r w:rsidR="009A5D72">
        <w:rPr>
          <w:rFonts w:asciiTheme="minorHAnsi" w:eastAsia="Times New Roman" w:hAnsiTheme="minorHAnsi" w:cstheme="minorHAnsi"/>
          <w:bCs/>
          <w:color w:val="00B050"/>
          <w:lang w:eastAsia="en-GB"/>
        </w:rPr>
        <w:t xml:space="preserve"> ) and a</w:t>
      </w:r>
      <w:r w:rsidR="00E46FB3" w:rsidRPr="00A85810">
        <w:rPr>
          <w:rFonts w:asciiTheme="minorHAnsi" w:eastAsia="Times New Roman" w:hAnsiTheme="minorHAnsi" w:cstheme="minorHAnsi"/>
          <w:bCs/>
          <w:color w:val="00B050"/>
          <w:lang w:eastAsia="en-GB"/>
        </w:rPr>
        <w:t xml:space="preserve"> DPIA document that sets out in detail the reason for the project, the intended aims and a short risk assessment. For further information please see </w:t>
      </w:r>
      <w:hyperlink r:id="rId18" w:history="1">
        <w:r w:rsidR="00E46FB3" w:rsidRPr="00761675">
          <w:rPr>
            <w:rStyle w:val="Hyperlink"/>
            <w:rFonts w:asciiTheme="minorHAnsi" w:eastAsia="Times New Roman" w:hAnsiTheme="minorHAnsi" w:cstheme="minorHAnsi"/>
            <w:bCs/>
            <w:lang w:eastAsia="en-GB"/>
          </w:rPr>
          <w:t>https://assets.publishing.service.gov.uk/government/uploads/system/uploads/attachment_data/file/1137364/School_attendance_data_collection_impact_assessment_February_2023.pdf</w:t>
        </w:r>
      </w:hyperlink>
      <w:r w:rsidR="00E46FB3">
        <w:rPr>
          <w:rFonts w:asciiTheme="minorHAnsi" w:eastAsia="Times New Roman" w:hAnsiTheme="minorHAnsi" w:cstheme="minorHAnsi"/>
          <w:bCs/>
          <w:lang w:eastAsia="en-GB"/>
        </w:rPr>
        <w:t xml:space="preserve"> </w:t>
      </w:r>
    </w:p>
    <w:p w14:paraId="23CE1FCF" w14:textId="77777777" w:rsidR="00E46FB3" w:rsidRPr="00E46FB3" w:rsidRDefault="00E46FB3" w:rsidP="0008277A">
      <w:pPr>
        <w:jc w:val="both"/>
        <w:rPr>
          <w:rFonts w:asciiTheme="minorHAnsi" w:eastAsia="Times New Roman" w:hAnsiTheme="minorHAnsi" w:cstheme="minorHAnsi"/>
          <w:bCs/>
          <w:lang w:eastAsia="en-GB"/>
        </w:rPr>
      </w:pPr>
    </w:p>
    <w:tbl>
      <w:tblPr>
        <w:tblStyle w:val="TableGrid"/>
        <w:tblW w:w="0" w:type="auto"/>
        <w:tblLook w:val="04A0" w:firstRow="1" w:lastRow="0" w:firstColumn="1" w:lastColumn="0" w:noHBand="0" w:noVBand="1"/>
      </w:tblPr>
      <w:tblGrid>
        <w:gridCol w:w="9607"/>
      </w:tblGrid>
      <w:tr w:rsidR="00025131" w:rsidRPr="00E46FB3" w14:paraId="50035B7D" w14:textId="77777777" w:rsidTr="00025131">
        <w:tc>
          <w:tcPr>
            <w:tcW w:w="9607" w:type="dxa"/>
          </w:tcPr>
          <w:p w14:paraId="64F41108" w14:textId="77777777" w:rsidR="00025131" w:rsidRPr="00E46FB3" w:rsidRDefault="00025131" w:rsidP="00025131">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 xml:space="preserve">The school already uses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to automate some data processing activity for other data sharing/processing activities. The school therefore already has a data processing agreement/contract with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for them to process pupil data for the purposes of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passing this onto other parties. The suitability of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to fulfil this function has already been considered by the school as part of other DPIA work. School staff understand how to access the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platform to give permission to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to share personal data with other parties and understand that sharing personal data via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is optional (and sharing of some individual data sets) is also optional. The school considers data protection principles (including data minimisation) before granting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permission to access and pass on personal data.</w:t>
            </w:r>
          </w:p>
          <w:p w14:paraId="023E5F70" w14:textId="77777777" w:rsidR="00025131" w:rsidRPr="00E46FB3" w:rsidRDefault="00025131" w:rsidP="00025131">
            <w:pPr>
              <w:spacing w:after="0" w:line="240" w:lineRule="auto"/>
              <w:jc w:val="both"/>
              <w:rPr>
                <w:rFonts w:asciiTheme="minorHAnsi" w:eastAsia="Times New Roman" w:hAnsiTheme="minorHAnsi" w:cstheme="minorHAnsi"/>
                <w:bCs/>
                <w:lang w:eastAsia="en-GB"/>
              </w:rPr>
            </w:pPr>
          </w:p>
          <w:p w14:paraId="6B69AC49" w14:textId="41C97805" w:rsidR="00025131" w:rsidRPr="00E46FB3" w:rsidRDefault="00025131" w:rsidP="00025131">
            <w:pPr>
              <w:spacing w:after="0" w:line="240" w:lineRule="auto"/>
              <w:jc w:val="both"/>
              <w:rPr>
                <w:rFonts w:asciiTheme="minorHAnsi" w:eastAsia="Times New Roman" w:hAnsiTheme="minorHAnsi" w:cstheme="minorHAnsi"/>
                <w:bCs/>
                <w:lang w:eastAsia="en-GB"/>
              </w:rPr>
            </w:pPr>
          </w:p>
        </w:tc>
      </w:tr>
    </w:tbl>
    <w:p w14:paraId="685E8B77" w14:textId="77777777" w:rsidR="00E46FB3" w:rsidRDefault="00E46FB3" w:rsidP="004C3483">
      <w:pPr>
        <w:spacing w:after="0" w:line="240" w:lineRule="auto"/>
        <w:jc w:val="both"/>
        <w:rPr>
          <w:rFonts w:asciiTheme="minorHAnsi" w:eastAsia="Times New Roman" w:hAnsiTheme="minorHAnsi" w:cstheme="minorHAnsi"/>
          <w:b/>
          <w:bCs/>
          <w:u w:val="single"/>
          <w:lang w:eastAsia="en-GB"/>
        </w:rPr>
      </w:pPr>
    </w:p>
    <w:p w14:paraId="1D059A11" w14:textId="087AC184" w:rsidR="004C3483" w:rsidRPr="00E46FB3" w:rsidRDefault="004C3483" w:rsidP="004C3483">
      <w:pPr>
        <w:spacing w:after="0" w:line="240" w:lineRule="auto"/>
        <w:jc w:val="both"/>
        <w:rPr>
          <w:rFonts w:asciiTheme="minorHAnsi" w:eastAsia="Times New Roman" w:hAnsiTheme="minorHAnsi" w:cstheme="minorHAnsi"/>
          <w:b/>
          <w:bCs/>
          <w:u w:val="single"/>
          <w:lang w:eastAsia="en-GB"/>
        </w:rPr>
      </w:pPr>
      <w:r w:rsidRPr="00E46FB3">
        <w:rPr>
          <w:rFonts w:asciiTheme="minorHAnsi" w:eastAsia="Times New Roman" w:hAnsiTheme="minorHAnsi" w:cstheme="minorHAnsi"/>
          <w:b/>
          <w:bCs/>
          <w:u w:val="single"/>
          <w:lang w:eastAsia="en-GB"/>
        </w:rPr>
        <w:t>Describe the nature, scope and context of the data processing</w:t>
      </w:r>
    </w:p>
    <w:p w14:paraId="752B3958" w14:textId="1643DDD5" w:rsidR="004C3483" w:rsidRPr="00E46FB3" w:rsidRDefault="004C3483" w:rsidP="004C3483">
      <w:pPr>
        <w:spacing w:after="0" w:line="240" w:lineRule="auto"/>
        <w:jc w:val="both"/>
        <w:rPr>
          <w:rFonts w:asciiTheme="minorHAnsi" w:eastAsia="Times New Roman" w:hAnsiTheme="minorHAnsi" w:cstheme="minorHAnsi"/>
          <w:b/>
          <w:bCs/>
          <w:u w:val="single"/>
          <w:lang w:eastAsia="en-GB"/>
        </w:rPr>
      </w:pPr>
    </w:p>
    <w:p w14:paraId="54B29B56" w14:textId="77777777" w:rsidR="004C3483" w:rsidRPr="00E46FB3" w:rsidRDefault="004C3483" w:rsidP="004C3483">
      <w:pPr>
        <w:spacing w:after="0" w:line="240" w:lineRule="auto"/>
        <w:jc w:val="both"/>
        <w:rPr>
          <w:rFonts w:asciiTheme="minorHAnsi" w:eastAsia="Times New Roman" w:hAnsiTheme="minorHAnsi" w:cstheme="minorHAnsi"/>
          <w:b/>
          <w:bCs/>
          <w:lang w:eastAsia="en-GB"/>
        </w:rPr>
      </w:pPr>
      <w:r w:rsidRPr="00E46FB3">
        <w:rPr>
          <w:rFonts w:asciiTheme="minorHAnsi" w:eastAsia="Times New Roman" w:hAnsiTheme="minorHAnsi" w:cstheme="minorHAnsi"/>
          <w:b/>
          <w:bCs/>
          <w:lang w:eastAsia="en-GB"/>
        </w:rPr>
        <w:t>Whose data will be collected?</w:t>
      </w:r>
    </w:p>
    <w:p w14:paraId="44A1E768" w14:textId="50001442" w:rsidR="004C3483" w:rsidRPr="00E46FB3" w:rsidRDefault="00537E32" w:rsidP="004C3483">
      <w:pPr>
        <w:spacing w:after="0" w:line="240" w:lineRule="auto"/>
        <w:jc w:val="both"/>
        <w:rPr>
          <w:rFonts w:asciiTheme="minorHAnsi" w:eastAsia="Times New Roman" w:hAnsiTheme="minorHAnsi" w:cstheme="minorHAnsi"/>
          <w:lang w:eastAsia="en-GB"/>
        </w:rPr>
      </w:pPr>
      <w:r w:rsidRPr="00E46FB3">
        <w:rPr>
          <w:rFonts w:asciiTheme="minorHAnsi" w:eastAsia="Times New Roman" w:hAnsiTheme="minorHAnsi" w:cstheme="minorHAnsi"/>
          <w:lang w:eastAsia="en-GB"/>
        </w:rPr>
        <w:t>C</w:t>
      </w:r>
      <w:r w:rsidR="004C3483" w:rsidRPr="00E46FB3">
        <w:rPr>
          <w:rFonts w:asciiTheme="minorHAnsi" w:eastAsia="Times New Roman" w:hAnsiTheme="minorHAnsi" w:cstheme="minorHAnsi"/>
          <w:lang w:eastAsia="en-GB"/>
        </w:rPr>
        <w:t>hildren</w:t>
      </w:r>
      <w:r w:rsidRPr="00E46FB3">
        <w:rPr>
          <w:rFonts w:asciiTheme="minorHAnsi" w:eastAsia="Times New Roman" w:hAnsiTheme="minorHAnsi" w:cstheme="minorHAnsi"/>
          <w:lang w:eastAsia="en-GB"/>
        </w:rPr>
        <w:t xml:space="preserve">’s personal data </w:t>
      </w:r>
      <w:r w:rsidR="0008277A" w:rsidRPr="00E46FB3">
        <w:rPr>
          <w:rFonts w:asciiTheme="minorHAnsi" w:eastAsia="Times New Roman" w:hAnsiTheme="minorHAnsi" w:cstheme="minorHAnsi"/>
          <w:lang w:eastAsia="en-GB"/>
        </w:rPr>
        <w:t>will be collected</w:t>
      </w:r>
      <w:r w:rsidR="00187869" w:rsidRPr="00E46FB3">
        <w:rPr>
          <w:rFonts w:asciiTheme="minorHAnsi" w:eastAsia="Times New Roman" w:hAnsiTheme="minorHAnsi" w:cstheme="minorHAnsi"/>
          <w:lang w:eastAsia="en-GB"/>
        </w:rPr>
        <w:t xml:space="preserve"> for all reception, statutory school age pupils and years 12 and 13 in state funded settings. </w:t>
      </w:r>
    </w:p>
    <w:p w14:paraId="78ACECCE" w14:textId="4A24B0A4" w:rsidR="004C3483" w:rsidRPr="00E46FB3" w:rsidRDefault="004C3483" w:rsidP="007E1675">
      <w:pPr>
        <w:spacing w:after="0" w:line="240" w:lineRule="auto"/>
        <w:jc w:val="both"/>
        <w:rPr>
          <w:rFonts w:asciiTheme="minorHAnsi" w:eastAsia="Times New Roman" w:hAnsiTheme="minorHAnsi" w:cstheme="minorHAnsi"/>
          <w:bCs/>
          <w:lang w:eastAsia="en-GB"/>
        </w:rPr>
      </w:pPr>
    </w:p>
    <w:tbl>
      <w:tblPr>
        <w:tblStyle w:val="TableGrid"/>
        <w:tblW w:w="9963" w:type="dxa"/>
        <w:tblLook w:val="04A0" w:firstRow="1" w:lastRow="0" w:firstColumn="1" w:lastColumn="0" w:noHBand="0" w:noVBand="1"/>
      </w:tblPr>
      <w:tblGrid>
        <w:gridCol w:w="3962"/>
        <w:gridCol w:w="795"/>
        <w:gridCol w:w="672"/>
        <w:gridCol w:w="3065"/>
        <w:gridCol w:w="795"/>
        <w:gridCol w:w="674"/>
      </w:tblGrid>
      <w:tr w:rsidR="004C3483" w:rsidRPr="00E46FB3" w14:paraId="36D41FC4" w14:textId="77777777" w:rsidTr="0047571D">
        <w:trPr>
          <w:trHeight w:val="318"/>
        </w:trPr>
        <w:tc>
          <w:tcPr>
            <w:tcW w:w="3962" w:type="dxa"/>
            <w:shd w:val="clear" w:color="auto" w:fill="BFBFBF" w:themeFill="background1" w:themeFillShade="BF"/>
          </w:tcPr>
          <w:p w14:paraId="62EA11D1" w14:textId="77777777" w:rsidR="004C3483" w:rsidRPr="00E46FB3" w:rsidRDefault="004C3483" w:rsidP="004C3483">
            <w:pPr>
              <w:spacing w:after="0" w:line="240" w:lineRule="auto"/>
              <w:jc w:val="both"/>
              <w:rPr>
                <w:rFonts w:asciiTheme="minorHAnsi" w:eastAsia="Times New Roman" w:hAnsiTheme="minorHAnsi" w:cstheme="minorHAnsi"/>
                <w:b/>
                <w:bCs/>
                <w:lang w:val="en" w:eastAsia="en-GB"/>
              </w:rPr>
            </w:pPr>
            <w:r w:rsidRPr="00E46FB3">
              <w:rPr>
                <w:rFonts w:asciiTheme="minorHAnsi" w:eastAsia="Times New Roman" w:hAnsiTheme="minorHAnsi" w:cstheme="minorHAnsi"/>
                <w:b/>
                <w:bCs/>
                <w:lang w:val="en" w:eastAsia="en-GB"/>
              </w:rPr>
              <w:t>Types of data</w:t>
            </w:r>
          </w:p>
        </w:tc>
        <w:tc>
          <w:tcPr>
            <w:tcW w:w="795" w:type="dxa"/>
            <w:shd w:val="clear" w:color="auto" w:fill="BFBFBF" w:themeFill="background1" w:themeFillShade="BF"/>
          </w:tcPr>
          <w:p w14:paraId="48BA7BC2" w14:textId="77777777" w:rsidR="004C3483" w:rsidRPr="00E46FB3" w:rsidRDefault="004C3483" w:rsidP="004C3483">
            <w:pPr>
              <w:spacing w:after="0" w:line="240" w:lineRule="auto"/>
              <w:jc w:val="both"/>
              <w:rPr>
                <w:rFonts w:asciiTheme="minorHAnsi" w:eastAsia="Times New Roman" w:hAnsiTheme="minorHAnsi" w:cstheme="minorHAnsi"/>
                <w:b/>
                <w:bCs/>
                <w:lang w:val="en" w:eastAsia="en-GB"/>
              </w:rPr>
            </w:pPr>
            <w:r w:rsidRPr="00E46FB3">
              <w:rPr>
                <w:rFonts w:asciiTheme="minorHAnsi" w:eastAsia="Times New Roman" w:hAnsiTheme="minorHAnsi" w:cstheme="minorHAnsi"/>
                <w:b/>
                <w:bCs/>
                <w:lang w:val="en" w:eastAsia="en-GB"/>
              </w:rPr>
              <w:t>Yes</w:t>
            </w:r>
          </w:p>
        </w:tc>
        <w:tc>
          <w:tcPr>
            <w:tcW w:w="672" w:type="dxa"/>
            <w:shd w:val="clear" w:color="auto" w:fill="BFBFBF" w:themeFill="background1" w:themeFillShade="BF"/>
          </w:tcPr>
          <w:p w14:paraId="352A8C7B" w14:textId="77777777" w:rsidR="004C3483" w:rsidRPr="00E46FB3" w:rsidRDefault="004C3483" w:rsidP="004C3483">
            <w:pPr>
              <w:spacing w:after="0" w:line="240" w:lineRule="auto"/>
              <w:jc w:val="both"/>
              <w:rPr>
                <w:rFonts w:asciiTheme="minorHAnsi" w:eastAsia="Times New Roman" w:hAnsiTheme="minorHAnsi" w:cstheme="minorHAnsi"/>
                <w:b/>
                <w:bCs/>
                <w:lang w:val="en" w:eastAsia="en-GB"/>
              </w:rPr>
            </w:pPr>
            <w:r w:rsidRPr="00E46FB3">
              <w:rPr>
                <w:rFonts w:asciiTheme="minorHAnsi" w:eastAsia="Times New Roman" w:hAnsiTheme="minorHAnsi" w:cstheme="minorHAnsi"/>
                <w:b/>
                <w:bCs/>
                <w:lang w:val="en" w:eastAsia="en-GB"/>
              </w:rPr>
              <w:t>No</w:t>
            </w:r>
          </w:p>
        </w:tc>
        <w:tc>
          <w:tcPr>
            <w:tcW w:w="3065" w:type="dxa"/>
            <w:shd w:val="clear" w:color="auto" w:fill="BFBFBF" w:themeFill="background1" w:themeFillShade="BF"/>
          </w:tcPr>
          <w:p w14:paraId="3C5C1DB4" w14:textId="77777777" w:rsidR="004C3483" w:rsidRPr="00E46FB3" w:rsidRDefault="004C3483" w:rsidP="004C3483">
            <w:pPr>
              <w:spacing w:after="0" w:line="240" w:lineRule="auto"/>
              <w:jc w:val="both"/>
              <w:rPr>
                <w:rFonts w:asciiTheme="minorHAnsi" w:eastAsia="Times New Roman" w:hAnsiTheme="minorHAnsi" w:cstheme="minorHAnsi"/>
                <w:b/>
                <w:bCs/>
                <w:lang w:val="en" w:eastAsia="en-GB"/>
              </w:rPr>
            </w:pPr>
            <w:r w:rsidRPr="00E46FB3">
              <w:rPr>
                <w:rFonts w:asciiTheme="minorHAnsi" w:eastAsia="Times New Roman" w:hAnsiTheme="minorHAnsi" w:cstheme="minorHAnsi"/>
                <w:b/>
                <w:bCs/>
                <w:lang w:val="en" w:eastAsia="en-GB"/>
              </w:rPr>
              <w:t>Types of data</w:t>
            </w:r>
          </w:p>
        </w:tc>
        <w:tc>
          <w:tcPr>
            <w:tcW w:w="795" w:type="dxa"/>
            <w:shd w:val="clear" w:color="auto" w:fill="BFBFBF" w:themeFill="background1" w:themeFillShade="BF"/>
          </w:tcPr>
          <w:p w14:paraId="34EC661F" w14:textId="77777777" w:rsidR="004C3483" w:rsidRPr="00E46FB3" w:rsidRDefault="004C3483" w:rsidP="004C3483">
            <w:pPr>
              <w:spacing w:after="0" w:line="240" w:lineRule="auto"/>
              <w:jc w:val="both"/>
              <w:rPr>
                <w:rFonts w:asciiTheme="minorHAnsi" w:eastAsia="Times New Roman" w:hAnsiTheme="minorHAnsi" w:cstheme="minorHAnsi"/>
                <w:b/>
                <w:bCs/>
                <w:lang w:val="en" w:eastAsia="en-GB"/>
              </w:rPr>
            </w:pPr>
            <w:r w:rsidRPr="00E46FB3">
              <w:rPr>
                <w:rFonts w:asciiTheme="minorHAnsi" w:eastAsia="Times New Roman" w:hAnsiTheme="minorHAnsi" w:cstheme="minorHAnsi"/>
                <w:b/>
                <w:bCs/>
                <w:lang w:val="en" w:eastAsia="en-GB"/>
              </w:rPr>
              <w:t>Yes</w:t>
            </w:r>
          </w:p>
        </w:tc>
        <w:tc>
          <w:tcPr>
            <w:tcW w:w="674" w:type="dxa"/>
            <w:shd w:val="clear" w:color="auto" w:fill="BFBFBF" w:themeFill="background1" w:themeFillShade="BF"/>
          </w:tcPr>
          <w:p w14:paraId="6C168408" w14:textId="77777777" w:rsidR="004C3483" w:rsidRPr="00E46FB3" w:rsidRDefault="004C3483" w:rsidP="004C3483">
            <w:pPr>
              <w:spacing w:after="0" w:line="240" w:lineRule="auto"/>
              <w:jc w:val="both"/>
              <w:rPr>
                <w:rFonts w:asciiTheme="minorHAnsi" w:eastAsia="Times New Roman" w:hAnsiTheme="minorHAnsi" w:cstheme="minorHAnsi"/>
                <w:b/>
                <w:bCs/>
                <w:lang w:val="en" w:eastAsia="en-GB"/>
              </w:rPr>
            </w:pPr>
            <w:r w:rsidRPr="00E46FB3">
              <w:rPr>
                <w:rFonts w:asciiTheme="minorHAnsi" w:eastAsia="Times New Roman" w:hAnsiTheme="minorHAnsi" w:cstheme="minorHAnsi"/>
                <w:b/>
                <w:bCs/>
                <w:lang w:val="en" w:eastAsia="en-GB"/>
              </w:rPr>
              <w:t>No</w:t>
            </w:r>
          </w:p>
        </w:tc>
      </w:tr>
      <w:tr w:rsidR="004C3483" w:rsidRPr="00E46FB3" w14:paraId="153DD0FC" w14:textId="77777777" w:rsidTr="0047571D">
        <w:trPr>
          <w:trHeight w:val="497"/>
        </w:trPr>
        <w:tc>
          <w:tcPr>
            <w:tcW w:w="3962" w:type="dxa"/>
            <w:shd w:val="clear" w:color="auto" w:fill="00B050"/>
          </w:tcPr>
          <w:p w14:paraId="02D37B99"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Name</w:t>
            </w:r>
          </w:p>
        </w:tc>
        <w:tc>
          <w:tcPr>
            <w:tcW w:w="795" w:type="dxa"/>
            <w:shd w:val="clear" w:color="auto" w:fill="00B050"/>
          </w:tcPr>
          <w:p w14:paraId="06394473" w14:textId="5FCF100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672" w:type="dxa"/>
            <w:shd w:val="clear" w:color="auto" w:fill="00B050"/>
          </w:tcPr>
          <w:p w14:paraId="5E03952B"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3065" w:type="dxa"/>
            <w:shd w:val="clear" w:color="auto" w:fill="FF0000"/>
          </w:tcPr>
          <w:p w14:paraId="4A7E7597"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Sex life or sexual orientation</w:t>
            </w:r>
          </w:p>
        </w:tc>
        <w:tc>
          <w:tcPr>
            <w:tcW w:w="795" w:type="dxa"/>
            <w:shd w:val="clear" w:color="auto" w:fill="FF0000"/>
          </w:tcPr>
          <w:p w14:paraId="707210BF"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674" w:type="dxa"/>
            <w:shd w:val="clear" w:color="auto" w:fill="FF0000"/>
          </w:tcPr>
          <w:p w14:paraId="62F968FE" w14:textId="0F22B392"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r>
      <w:tr w:rsidR="00537E32" w:rsidRPr="00E46FB3" w14:paraId="7D993F58" w14:textId="77777777" w:rsidTr="0047571D">
        <w:trPr>
          <w:trHeight w:val="497"/>
        </w:trPr>
        <w:tc>
          <w:tcPr>
            <w:tcW w:w="3962" w:type="dxa"/>
            <w:shd w:val="clear" w:color="auto" w:fill="00B050"/>
          </w:tcPr>
          <w:p w14:paraId="2B090B2A" w14:textId="709E1A71" w:rsidR="00537E32"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Date of Birth</w:t>
            </w:r>
          </w:p>
        </w:tc>
        <w:tc>
          <w:tcPr>
            <w:tcW w:w="795" w:type="dxa"/>
            <w:shd w:val="clear" w:color="auto" w:fill="00B050"/>
          </w:tcPr>
          <w:p w14:paraId="14FE1BEF" w14:textId="7C6951AA" w:rsidR="00537E32"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672" w:type="dxa"/>
            <w:shd w:val="clear" w:color="auto" w:fill="00B050"/>
          </w:tcPr>
          <w:p w14:paraId="738252D9" w14:textId="77777777" w:rsidR="00537E32" w:rsidRPr="00E46FB3" w:rsidRDefault="00537E32" w:rsidP="004C3483">
            <w:pPr>
              <w:spacing w:after="0" w:line="240" w:lineRule="auto"/>
              <w:jc w:val="both"/>
              <w:rPr>
                <w:rFonts w:asciiTheme="minorHAnsi" w:eastAsia="Times New Roman" w:hAnsiTheme="minorHAnsi" w:cstheme="minorHAnsi"/>
                <w:bCs/>
                <w:lang w:val="en" w:eastAsia="en-GB"/>
              </w:rPr>
            </w:pPr>
          </w:p>
        </w:tc>
        <w:tc>
          <w:tcPr>
            <w:tcW w:w="3065" w:type="dxa"/>
            <w:shd w:val="clear" w:color="auto" w:fill="FF0000"/>
          </w:tcPr>
          <w:p w14:paraId="69B1436B" w14:textId="61344516" w:rsidR="00537E32" w:rsidRPr="00E46FB3" w:rsidRDefault="00537E32" w:rsidP="00537E32">
            <w:pPr>
              <w:spacing w:after="0" w:line="240" w:lineRule="auto"/>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Looked after status/ previously in care</w:t>
            </w:r>
          </w:p>
        </w:tc>
        <w:tc>
          <w:tcPr>
            <w:tcW w:w="795" w:type="dxa"/>
            <w:shd w:val="clear" w:color="auto" w:fill="FF0000"/>
          </w:tcPr>
          <w:p w14:paraId="507451FC" w14:textId="273A204A" w:rsidR="00537E32"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674" w:type="dxa"/>
            <w:shd w:val="clear" w:color="auto" w:fill="FF0000"/>
          </w:tcPr>
          <w:p w14:paraId="197A22E4" w14:textId="77777777" w:rsidR="00537E32" w:rsidRPr="00E46FB3" w:rsidRDefault="00537E32" w:rsidP="004C3483">
            <w:pPr>
              <w:spacing w:after="0" w:line="240" w:lineRule="auto"/>
              <w:jc w:val="both"/>
              <w:rPr>
                <w:rFonts w:asciiTheme="minorHAnsi" w:eastAsia="Times New Roman" w:hAnsiTheme="minorHAnsi" w:cstheme="minorHAnsi"/>
                <w:bCs/>
                <w:lang w:val="en" w:eastAsia="en-GB"/>
              </w:rPr>
            </w:pPr>
          </w:p>
        </w:tc>
      </w:tr>
      <w:tr w:rsidR="004C3483" w:rsidRPr="00E46FB3" w14:paraId="1AE77A70" w14:textId="77777777" w:rsidTr="0047571D">
        <w:trPr>
          <w:trHeight w:val="318"/>
        </w:trPr>
        <w:tc>
          <w:tcPr>
            <w:tcW w:w="3962" w:type="dxa"/>
            <w:shd w:val="clear" w:color="auto" w:fill="00B050"/>
          </w:tcPr>
          <w:p w14:paraId="7F871EEC"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Address</w:t>
            </w:r>
          </w:p>
        </w:tc>
        <w:tc>
          <w:tcPr>
            <w:tcW w:w="795" w:type="dxa"/>
            <w:shd w:val="clear" w:color="auto" w:fill="00B050"/>
          </w:tcPr>
          <w:p w14:paraId="7DBA3998"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672" w:type="dxa"/>
            <w:shd w:val="clear" w:color="auto" w:fill="00B050"/>
          </w:tcPr>
          <w:p w14:paraId="6C4071C7" w14:textId="21E6AD2C"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3065" w:type="dxa"/>
            <w:shd w:val="clear" w:color="auto" w:fill="FF0000"/>
          </w:tcPr>
          <w:p w14:paraId="7F59DF58" w14:textId="19E32B4A"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Health Data</w:t>
            </w:r>
            <w:r w:rsidR="00537E32" w:rsidRPr="00E46FB3">
              <w:rPr>
                <w:rFonts w:asciiTheme="minorHAnsi" w:eastAsia="Times New Roman" w:hAnsiTheme="minorHAnsi" w:cstheme="minorHAnsi"/>
                <w:bCs/>
                <w:lang w:val="en" w:eastAsia="en-GB"/>
              </w:rPr>
              <w:t xml:space="preserve"> (Education and Health Care Plan)</w:t>
            </w:r>
          </w:p>
        </w:tc>
        <w:tc>
          <w:tcPr>
            <w:tcW w:w="795" w:type="dxa"/>
            <w:shd w:val="clear" w:color="auto" w:fill="FF0000"/>
          </w:tcPr>
          <w:p w14:paraId="35DA1D25" w14:textId="0B2C949A"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674" w:type="dxa"/>
            <w:shd w:val="clear" w:color="auto" w:fill="FF0000"/>
          </w:tcPr>
          <w:p w14:paraId="0B9CD6C2" w14:textId="481FE8A3"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r>
      <w:tr w:rsidR="004C3483" w:rsidRPr="00E46FB3" w14:paraId="51DF8330" w14:textId="77777777" w:rsidTr="0047571D">
        <w:trPr>
          <w:trHeight w:val="308"/>
        </w:trPr>
        <w:tc>
          <w:tcPr>
            <w:tcW w:w="3962" w:type="dxa"/>
            <w:shd w:val="clear" w:color="auto" w:fill="00B050"/>
          </w:tcPr>
          <w:p w14:paraId="3D50E9BD" w14:textId="09F3BAE7"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National Curriculum year group</w:t>
            </w:r>
          </w:p>
        </w:tc>
        <w:tc>
          <w:tcPr>
            <w:tcW w:w="795" w:type="dxa"/>
            <w:shd w:val="clear" w:color="auto" w:fill="00B050"/>
          </w:tcPr>
          <w:p w14:paraId="6423C356" w14:textId="264FE061"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672" w:type="dxa"/>
            <w:shd w:val="clear" w:color="auto" w:fill="00B050"/>
          </w:tcPr>
          <w:p w14:paraId="4B09A59D" w14:textId="41599FAF"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3065" w:type="dxa"/>
            <w:shd w:val="clear" w:color="auto" w:fill="FF0000"/>
          </w:tcPr>
          <w:p w14:paraId="4C235D0A"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Race</w:t>
            </w:r>
          </w:p>
        </w:tc>
        <w:tc>
          <w:tcPr>
            <w:tcW w:w="795" w:type="dxa"/>
            <w:shd w:val="clear" w:color="auto" w:fill="FF0000"/>
          </w:tcPr>
          <w:p w14:paraId="03B51CC8"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674" w:type="dxa"/>
            <w:shd w:val="clear" w:color="auto" w:fill="FF0000"/>
          </w:tcPr>
          <w:p w14:paraId="561DD775" w14:textId="27FC5262"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r>
      <w:tr w:rsidR="004C3483" w:rsidRPr="00E46FB3" w14:paraId="209C37CC" w14:textId="77777777" w:rsidTr="0047571D">
        <w:trPr>
          <w:trHeight w:val="318"/>
        </w:trPr>
        <w:tc>
          <w:tcPr>
            <w:tcW w:w="3962" w:type="dxa"/>
            <w:shd w:val="clear" w:color="auto" w:fill="00B050"/>
          </w:tcPr>
          <w:p w14:paraId="06B8A08F"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Contact telephone number</w:t>
            </w:r>
          </w:p>
        </w:tc>
        <w:tc>
          <w:tcPr>
            <w:tcW w:w="795" w:type="dxa"/>
            <w:shd w:val="clear" w:color="auto" w:fill="00B050"/>
          </w:tcPr>
          <w:p w14:paraId="73F43270"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672" w:type="dxa"/>
            <w:shd w:val="clear" w:color="auto" w:fill="00B050"/>
          </w:tcPr>
          <w:p w14:paraId="7A3FDE22" w14:textId="4F89587A"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3065" w:type="dxa"/>
            <w:shd w:val="clear" w:color="auto" w:fill="FF0000"/>
          </w:tcPr>
          <w:p w14:paraId="7F39AA78"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Ethnic origin</w:t>
            </w:r>
          </w:p>
        </w:tc>
        <w:tc>
          <w:tcPr>
            <w:tcW w:w="795" w:type="dxa"/>
            <w:shd w:val="clear" w:color="auto" w:fill="FF0000"/>
          </w:tcPr>
          <w:p w14:paraId="624DC1FE" w14:textId="5F4A8011"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674" w:type="dxa"/>
            <w:shd w:val="clear" w:color="auto" w:fill="FF0000"/>
          </w:tcPr>
          <w:p w14:paraId="5C18059D"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r>
      <w:tr w:rsidR="004C3483" w:rsidRPr="00E46FB3" w14:paraId="33FAC1B5" w14:textId="77777777" w:rsidTr="0047571D">
        <w:trPr>
          <w:trHeight w:val="308"/>
        </w:trPr>
        <w:tc>
          <w:tcPr>
            <w:tcW w:w="3962" w:type="dxa"/>
            <w:shd w:val="clear" w:color="auto" w:fill="00B050"/>
          </w:tcPr>
          <w:p w14:paraId="241545D5" w14:textId="7C4537DC"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Gender</w:t>
            </w:r>
          </w:p>
        </w:tc>
        <w:tc>
          <w:tcPr>
            <w:tcW w:w="795" w:type="dxa"/>
            <w:shd w:val="clear" w:color="auto" w:fill="00B050"/>
          </w:tcPr>
          <w:p w14:paraId="5F24C31C" w14:textId="037399C5"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672" w:type="dxa"/>
            <w:shd w:val="clear" w:color="auto" w:fill="00B050"/>
          </w:tcPr>
          <w:p w14:paraId="205DF4FF" w14:textId="067CF946"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3065" w:type="dxa"/>
            <w:shd w:val="clear" w:color="auto" w:fill="FF0000"/>
          </w:tcPr>
          <w:p w14:paraId="4F8C9CB9"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Political opinions</w:t>
            </w:r>
          </w:p>
        </w:tc>
        <w:tc>
          <w:tcPr>
            <w:tcW w:w="795" w:type="dxa"/>
            <w:shd w:val="clear" w:color="auto" w:fill="FF0000"/>
          </w:tcPr>
          <w:p w14:paraId="606546FD"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674" w:type="dxa"/>
            <w:shd w:val="clear" w:color="auto" w:fill="FF0000"/>
          </w:tcPr>
          <w:p w14:paraId="28613353" w14:textId="04DEDBE8"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r>
      <w:tr w:rsidR="004C3483" w:rsidRPr="00E46FB3" w14:paraId="6083E7ED" w14:textId="77777777" w:rsidTr="0047571D">
        <w:trPr>
          <w:trHeight w:val="507"/>
        </w:trPr>
        <w:tc>
          <w:tcPr>
            <w:tcW w:w="3962" w:type="dxa"/>
            <w:shd w:val="clear" w:color="auto" w:fill="FFC000"/>
          </w:tcPr>
          <w:p w14:paraId="35E60C54"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Profiling/analytical/insights information/cookies</w:t>
            </w:r>
          </w:p>
        </w:tc>
        <w:tc>
          <w:tcPr>
            <w:tcW w:w="795" w:type="dxa"/>
            <w:shd w:val="clear" w:color="auto" w:fill="FFC000"/>
          </w:tcPr>
          <w:p w14:paraId="5573C89B" w14:textId="31C3F6CE"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672" w:type="dxa"/>
            <w:shd w:val="clear" w:color="auto" w:fill="FFC000"/>
          </w:tcPr>
          <w:p w14:paraId="55E3D732"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3065" w:type="dxa"/>
            <w:shd w:val="clear" w:color="auto" w:fill="FF0000"/>
          </w:tcPr>
          <w:p w14:paraId="20C380CB"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Religious or philosophical beliefs</w:t>
            </w:r>
          </w:p>
        </w:tc>
        <w:tc>
          <w:tcPr>
            <w:tcW w:w="795" w:type="dxa"/>
            <w:shd w:val="clear" w:color="auto" w:fill="FF0000"/>
          </w:tcPr>
          <w:p w14:paraId="0730A73E"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674" w:type="dxa"/>
            <w:shd w:val="clear" w:color="auto" w:fill="FF0000"/>
          </w:tcPr>
          <w:p w14:paraId="708CB18A" w14:textId="74A715BD"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r>
      <w:tr w:rsidR="004C3483" w:rsidRPr="00E46FB3" w14:paraId="7F7A423E" w14:textId="77777777" w:rsidTr="0047571D">
        <w:trPr>
          <w:trHeight w:val="398"/>
        </w:trPr>
        <w:tc>
          <w:tcPr>
            <w:tcW w:w="3962" w:type="dxa"/>
            <w:shd w:val="clear" w:color="auto" w:fill="FFC000"/>
          </w:tcPr>
          <w:p w14:paraId="3F656569" w14:textId="14F9C13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lastRenderedPageBreak/>
              <w:t>Photograph/film footage</w:t>
            </w:r>
          </w:p>
        </w:tc>
        <w:tc>
          <w:tcPr>
            <w:tcW w:w="795" w:type="dxa"/>
            <w:shd w:val="clear" w:color="auto" w:fill="FFC000"/>
          </w:tcPr>
          <w:p w14:paraId="2FF03FB8" w14:textId="36221C1B"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672" w:type="dxa"/>
            <w:shd w:val="clear" w:color="auto" w:fill="FFC000"/>
          </w:tcPr>
          <w:p w14:paraId="2EC92FC4" w14:textId="559D14F2"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3065" w:type="dxa"/>
            <w:shd w:val="clear" w:color="auto" w:fill="FF0000"/>
          </w:tcPr>
          <w:p w14:paraId="773A3556"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Trade Union membership</w:t>
            </w:r>
          </w:p>
        </w:tc>
        <w:tc>
          <w:tcPr>
            <w:tcW w:w="795" w:type="dxa"/>
            <w:shd w:val="clear" w:color="auto" w:fill="FF0000"/>
          </w:tcPr>
          <w:p w14:paraId="0F1D1ADB"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674" w:type="dxa"/>
            <w:shd w:val="clear" w:color="auto" w:fill="FF0000"/>
          </w:tcPr>
          <w:p w14:paraId="6A9C0BB6" w14:textId="48F9F848"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r>
      <w:tr w:rsidR="004C3483" w:rsidRPr="00E46FB3" w14:paraId="183FBC32" w14:textId="77777777" w:rsidTr="0047571D">
        <w:trPr>
          <w:trHeight w:val="308"/>
        </w:trPr>
        <w:tc>
          <w:tcPr>
            <w:tcW w:w="3962" w:type="dxa"/>
            <w:shd w:val="clear" w:color="auto" w:fill="FFC000"/>
          </w:tcPr>
          <w:p w14:paraId="104C51C4"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Banking details</w:t>
            </w:r>
          </w:p>
        </w:tc>
        <w:tc>
          <w:tcPr>
            <w:tcW w:w="795" w:type="dxa"/>
            <w:shd w:val="clear" w:color="auto" w:fill="FFC000"/>
          </w:tcPr>
          <w:p w14:paraId="5AE98ED0"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672" w:type="dxa"/>
            <w:shd w:val="clear" w:color="auto" w:fill="FFC000"/>
          </w:tcPr>
          <w:p w14:paraId="4D18ADC2" w14:textId="0639594A"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3065" w:type="dxa"/>
            <w:shd w:val="clear" w:color="auto" w:fill="FF0000"/>
          </w:tcPr>
          <w:p w14:paraId="46CED068"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Genetic data</w:t>
            </w:r>
          </w:p>
        </w:tc>
        <w:tc>
          <w:tcPr>
            <w:tcW w:w="795" w:type="dxa"/>
            <w:shd w:val="clear" w:color="auto" w:fill="FF0000"/>
          </w:tcPr>
          <w:p w14:paraId="071DF2F6"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674" w:type="dxa"/>
            <w:shd w:val="clear" w:color="auto" w:fill="FF0000"/>
          </w:tcPr>
          <w:p w14:paraId="22FE7E4B" w14:textId="38B6CF7A"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r>
      <w:tr w:rsidR="004C3483" w:rsidRPr="00E46FB3" w14:paraId="658870D6" w14:textId="77777777" w:rsidTr="0047571D">
        <w:trPr>
          <w:trHeight w:val="796"/>
        </w:trPr>
        <w:tc>
          <w:tcPr>
            <w:tcW w:w="3962" w:type="dxa"/>
            <w:shd w:val="clear" w:color="auto" w:fill="FFC000"/>
          </w:tcPr>
          <w:p w14:paraId="60237F70"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Card payment information</w:t>
            </w:r>
          </w:p>
        </w:tc>
        <w:tc>
          <w:tcPr>
            <w:tcW w:w="795" w:type="dxa"/>
            <w:shd w:val="clear" w:color="auto" w:fill="FFC000"/>
          </w:tcPr>
          <w:p w14:paraId="4CDCCB25"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672" w:type="dxa"/>
            <w:shd w:val="clear" w:color="auto" w:fill="FFC000"/>
          </w:tcPr>
          <w:p w14:paraId="4D6A3404" w14:textId="61232966"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3065" w:type="dxa"/>
            <w:shd w:val="clear" w:color="auto" w:fill="FF0000"/>
          </w:tcPr>
          <w:p w14:paraId="7E5A54AB"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Biometric data (where this is used for identification purposes)</w:t>
            </w:r>
          </w:p>
        </w:tc>
        <w:tc>
          <w:tcPr>
            <w:tcW w:w="795" w:type="dxa"/>
            <w:shd w:val="clear" w:color="auto" w:fill="FF0000"/>
          </w:tcPr>
          <w:p w14:paraId="6A6F0E71"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674" w:type="dxa"/>
            <w:shd w:val="clear" w:color="auto" w:fill="FF0000"/>
          </w:tcPr>
          <w:p w14:paraId="4189FBAA" w14:textId="584255AF"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r>
      <w:tr w:rsidR="004C3483" w:rsidRPr="00E46FB3" w14:paraId="1E6D042F" w14:textId="77777777" w:rsidTr="0047571D">
        <w:trPr>
          <w:trHeight w:val="507"/>
        </w:trPr>
        <w:tc>
          <w:tcPr>
            <w:tcW w:w="3962" w:type="dxa"/>
            <w:shd w:val="clear" w:color="auto" w:fill="FFC000"/>
          </w:tcPr>
          <w:p w14:paraId="3E5DB7E8"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Salary/employment benefit details</w:t>
            </w:r>
          </w:p>
        </w:tc>
        <w:tc>
          <w:tcPr>
            <w:tcW w:w="795" w:type="dxa"/>
            <w:shd w:val="clear" w:color="auto" w:fill="FFC000"/>
          </w:tcPr>
          <w:p w14:paraId="2C6503EB"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672" w:type="dxa"/>
            <w:shd w:val="clear" w:color="auto" w:fill="FFC000"/>
          </w:tcPr>
          <w:p w14:paraId="3A541089" w14:textId="1CF80CC4"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3065" w:type="dxa"/>
            <w:shd w:val="clear" w:color="auto" w:fill="FF0000"/>
          </w:tcPr>
          <w:p w14:paraId="460B1A28"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Criminal Offence data</w:t>
            </w:r>
          </w:p>
        </w:tc>
        <w:tc>
          <w:tcPr>
            <w:tcW w:w="795" w:type="dxa"/>
            <w:shd w:val="clear" w:color="auto" w:fill="FF0000"/>
          </w:tcPr>
          <w:p w14:paraId="32F747D3"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674" w:type="dxa"/>
            <w:shd w:val="clear" w:color="auto" w:fill="FF0000"/>
          </w:tcPr>
          <w:p w14:paraId="538B3494" w14:textId="03DDF6AA"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r>
      <w:tr w:rsidR="004C3483" w:rsidRPr="00E46FB3" w14:paraId="4229E4E6" w14:textId="77777777" w:rsidTr="00537E32">
        <w:trPr>
          <w:trHeight w:val="308"/>
        </w:trPr>
        <w:tc>
          <w:tcPr>
            <w:tcW w:w="3962" w:type="dxa"/>
            <w:shd w:val="clear" w:color="auto" w:fill="FFC000"/>
          </w:tcPr>
          <w:p w14:paraId="5746408F"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Vulnerable adult data</w:t>
            </w:r>
          </w:p>
        </w:tc>
        <w:tc>
          <w:tcPr>
            <w:tcW w:w="795" w:type="dxa"/>
            <w:shd w:val="clear" w:color="auto" w:fill="FFC000"/>
          </w:tcPr>
          <w:p w14:paraId="3D27A4B6"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672" w:type="dxa"/>
            <w:shd w:val="clear" w:color="auto" w:fill="FFC000"/>
          </w:tcPr>
          <w:p w14:paraId="34E6B023" w14:textId="730E8574"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3065" w:type="dxa"/>
            <w:shd w:val="clear" w:color="auto" w:fill="FF0000"/>
          </w:tcPr>
          <w:p w14:paraId="10FFF646" w14:textId="3F380A36"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Free School Meals status</w:t>
            </w:r>
            <w:r w:rsidR="00025131" w:rsidRPr="00E46FB3">
              <w:rPr>
                <w:rFonts w:asciiTheme="minorHAnsi" w:eastAsia="Times New Roman" w:hAnsiTheme="minorHAnsi" w:cstheme="minorHAnsi"/>
                <w:bCs/>
                <w:lang w:val="en" w:eastAsia="en-GB"/>
              </w:rPr>
              <w:t xml:space="preserve"> (including FSM6)</w:t>
            </w:r>
          </w:p>
        </w:tc>
        <w:tc>
          <w:tcPr>
            <w:tcW w:w="795" w:type="dxa"/>
            <w:shd w:val="clear" w:color="auto" w:fill="FF0000"/>
          </w:tcPr>
          <w:p w14:paraId="4697A0D0" w14:textId="0E8BD376"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674" w:type="dxa"/>
            <w:shd w:val="clear" w:color="auto" w:fill="FF0000"/>
          </w:tcPr>
          <w:p w14:paraId="42012D0B"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r>
      <w:tr w:rsidR="004C3483" w:rsidRPr="00E46FB3" w14:paraId="1A7111C9" w14:textId="77777777" w:rsidTr="00537E32">
        <w:trPr>
          <w:trHeight w:val="333"/>
        </w:trPr>
        <w:tc>
          <w:tcPr>
            <w:tcW w:w="3962" w:type="dxa"/>
            <w:shd w:val="clear" w:color="auto" w:fill="FFC000"/>
          </w:tcPr>
          <w:p w14:paraId="5C3F2697"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 xml:space="preserve">Children’s data </w:t>
            </w:r>
          </w:p>
        </w:tc>
        <w:tc>
          <w:tcPr>
            <w:tcW w:w="795" w:type="dxa"/>
            <w:shd w:val="clear" w:color="auto" w:fill="FFC000"/>
          </w:tcPr>
          <w:p w14:paraId="7DB8634A" w14:textId="0C83A7AB" w:rsidR="004C3483" w:rsidRPr="00E46FB3" w:rsidRDefault="004C3483"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672" w:type="dxa"/>
            <w:shd w:val="clear" w:color="auto" w:fill="FFC000"/>
          </w:tcPr>
          <w:p w14:paraId="25C6186D"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c>
          <w:tcPr>
            <w:tcW w:w="3065" w:type="dxa"/>
            <w:shd w:val="clear" w:color="auto" w:fill="FF0000"/>
          </w:tcPr>
          <w:p w14:paraId="3BA3E1E4" w14:textId="4DB0B488"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SEN status/support</w:t>
            </w:r>
          </w:p>
        </w:tc>
        <w:tc>
          <w:tcPr>
            <w:tcW w:w="795" w:type="dxa"/>
            <w:shd w:val="clear" w:color="auto" w:fill="FF0000"/>
          </w:tcPr>
          <w:p w14:paraId="191DCEEF" w14:textId="0F0AA34B" w:rsidR="004C3483"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674" w:type="dxa"/>
            <w:shd w:val="clear" w:color="auto" w:fill="FF0000"/>
          </w:tcPr>
          <w:p w14:paraId="279857E7" w14:textId="77777777" w:rsidR="004C3483" w:rsidRPr="00E46FB3" w:rsidRDefault="004C3483" w:rsidP="004C3483">
            <w:pPr>
              <w:spacing w:after="0" w:line="240" w:lineRule="auto"/>
              <w:jc w:val="both"/>
              <w:rPr>
                <w:rFonts w:asciiTheme="minorHAnsi" w:eastAsia="Times New Roman" w:hAnsiTheme="minorHAnsi" w:cstheme="minorHAnsi"/>
                <w:bCs/>
                <w:lang w:val="en" w:eastAsia="en-GB"/>
              </w:rPr>
            </w:pPr>
          </w:p>
        </w:tc>
      </w:tr>
      <w:tr w:rsidR="00537E32" w:rsidRPr="00E46FB3" w14:paraId="6722E152" w14:textId="77777777" w:rsidTr="00537E32">
        <w:trPr>
          <w:trHeight w:val="333"/>
        </w:trPr>
        <w:tc>
          <w:tcPr>
            <w:tcW w:w="3962" w:type="dxa"/>
            <w:shd w:val="clear" w:color="auto" w:fill="FFC000"/>
          </w:tcPr>
          <w:p w14:paraId="6A779129" w14:textId="40E6D2F3" w:rsidR="00537E32"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Pupil UPN</w:t>
            </w:r>
          </w:p>
        </w:tc>
        <w:tc>
          <w:tcPr>
            <w:tcW w:w="795" w:type="dxa"/>
            <w:shd w:val="clear" w:color="auto" w:fill="FFC000"/>
          </w:tcPr>
          <w:p w14:paraId="0808C058" w14:textId="723786D8" w:rsidR="00537E32" w:rsidRPr="00E46FB3" w:rsidRDefault="00537E32" w:rsidP="004C3483">
            <w:pPr>
              <w:spacing w:after="0" w:line="240" w:lineRule="auto"/>
              <w:jc w:val="both"/>
              <w:rPr>
                <w:rFonts w:asciiTheme="minorHAnsi" w:eastAsia="Times New Roman" w:hAnsiTheme="minorHAnsi" w:cstheme="minorHAnsi"/>
                <w:bCs/>
                <w:lang w:val="en" w:eastAsia="en-GB"/>
              </w:rPr>
            </w:pPr>
            <w:r w:rsidRPr="00E46FB3">
              <w:rPr>
                <w:rFonts w:asciiTheme="minorHAnsi" w:eastAsia="Times New Roman" w:hAnsiTheme="minorHAnsi" w:cstheme="minorHAnsi"/>
                <w:bCs/>
                <w:lang w:val="en" w:eastAsia="en-GB"/>
              </w:rPr>
              <w:t>x</w:t>
            </w:r>
          </w:p>
        </w:tc>
        <w:tc>
          <w:tcPr>
            <w:tcW w:w="672" w:type="dxa"/>
            <w:shd w:val="clear" w:color="auto" w:fill="FFC000"/>
          </w:tcPr>
          <w:p w14:paraId="52C79967" w14:textId="77777777" w:rsidR="00537E32" w:rsidRPr="00E46FB3" w:rsidRDefault="00537E32" w:rsidP="004C3483">
            <w:pPr>
              <w:spacing w:after="0" w:line="240" w:lineRule="auto"/>
              <w:jc w:val="both"/>
              <w:rPr>
                <w:rFonts w:asciiTheme="minorHAnsi" w:eastAsia="Times New Roman" w:hAnsiTheme="minorHAnsi" w:cstheme="minorHAnsi"/>
                <w:bCs/>
                <w:lang w:val="en" w:eastAsia="en-GB"/>
              </w:rPr>
            </w:pPr>
          </w:p>
        </w:tc>
        <w:tc>
          <w:tcPr>
            <w:tcW w:w="3065" w:type="dxa"/>
            <w:shd w:val="clear" w:color="auto" w:fill="auto"/>
          </w:tcPr>
          <w:p w14:paraId="5F746717" w14:textId="77777777" w:rsidR="00537E32" w:rsidRPr="009935B0" w:rsidRDefault="00537E32" w:rsidP="004C3483">
            <w:pPr>
              <w:spacing w:after="0" w:line="240" w:lineRule="auto"/>
              <w:jc w:val="both"/>
              <w:rPr>
                <w:rFonts w:asciiTheme="minorHAnsi" w:eastAsia="Times New Roman" w:hAnsiTheme="minorHAnsi" w:cstheme="minorHAnsi"/>
                <w:bCs/>
                <w:color w:val="00B050"/>
                <w:lang w:val="en" w:eastAsia="en-GB"/>
              </w:rPr>
            </w:pPr>
            <w:r w:rsidRPr="009935B0">
              <w:rPr>
                <w:rFonts w:asciiTheme="minorHAnsi" w:eastAsia="Times New Roman" w:hAnsiTheme="minorHAnsi" w:cstheme="minorHAnsi"/>
                <w:bCs/>
                <w:color w:val="00B050"/>
                <w:lang w:val="en" w:eastAsia="en-GB"/>
              </w:rPr>
              <w:t>Other</w:t>
            </w:r>
          </w:p>
          <w:p w14:paraId="40E001C7" w14:textId="77777777" w:rsidR="00E46FB3" w:rsidRPr="009935B0" w:rsidRDefault="00E46FB3" w:rsidP="004C3483">
            <w:pPr>
              <w:spacing w:after="0" w:line="240" w:lineRule="auto"/>
              <w:jc w:val="both"/>
              <w:rPr>
                <w:rFonts w:asciiTheme="minorHAnsi" w:eastAsia="Times New Roman" w:hAnsiTheme="minorHAnsi" w:cstheme="minorHAnsi"/>
                <w:bCs/>
                <w:color w:val="00B050"/>
                <w:lang w:val="en" w:eastAsia="en-GB"/>
              </w:rPr>
            </w:pPr>
            <w:r w:rsidRPr="009935B0">
              <w:rPr>
                <w:rFonts w:asciiTheme="minorHAnsi" w:eastAsia="Times New Roman" w:hAnsiTheme="minorHAnsi" w:cstheme="minorHAnsi"/>
                <w:bCs/>
                <w:color w:val="00B050"/>
                <w:lang w:val="en" w:eastAsia="en-GB"/>
              </w:rPr>
              <w:t>Child In Need status</w:t>
            </w:r>
          </w:p>
          <w:p w14:paraId="474E1D8E" w14:textId="77777777" w:rsidR="00E46FB3" w:rsidRPr="009935B0" w:rsidRDefault="00E46FB3" w:rsidP="004C3483">
            <w:pPr>
              <w:spacing w:after="0" w:line="240" w:lineRule="auto"/>
              <w:jc w:val="both"/>
              <w:rPr>
                <w:rFonts w:asciiTheme="minorHAnsi" w:eastAsia="Times New Roman" w:hAnsiTheme="minorHAnsi" w:cstheme="minorHAnsi"/>
                <w:bCs/>
                <w:color w:val="00B050"/>
                <w:lang w:val="en" w:eastAsia="en-GB"/>
              </w:rPr>
            </w:pPr>
            <w:r w:rsidRPr="009935B0">
              <w:rPr>
                <w:rFonts w:asciiTheme="minorHAnsi" w:eastAsia="Times New Roman" w:hAnsiTheme="minorHAnsi" w:cstheme="minorHAnsi"/>
                <w:bCs/>
                <w:color w:val="00B050"/>
                <w:lang w:val="en" w:eastAsia="en-GB"/>
              </w:rPr>
              <w:t>Child Protection Plan status</w:t>
            </w:r>
          </w:p>
          <w:p w14:paraId="12C7D8A0" w14:textId="77777777" w:rsidR="00E46FB3" w:rsidRPr="009935B0" w:rsidRDefault="00E46FB3" w:rsidP="00E46FB3">
            <w:pPr>
              <w:spacing w:after="0" w:line="240" w:lineRule="auto"/>
              <w:jc w:val="both"/>
              <w:rPr>
                <w:rFonts w:asciiTheme="minorHAnsi" w:eastAsia="Times New Roman" w:hAnsiTheme="minorHAnsi" w:cstheme="minorHAnsi"/>
                <w:bCs/>
                <w:color w:val="00B050"/>
                <w:lang w:val="en" w:eastAsia="en-GB"/>
              </w:rPr>
            </w:pPr>
            <w:r w:rsidRPr="009935B0">
              <w:rPr>
                <w:rFonts w:asciiTheme="minorHAnsi" w:eastAsia="Times New Roman" w:hAnsiTheme="minorHAnsi" w:cstheme="minorHAnsi"/>
                <w:bCs/>
                <w:color w:val="00B050"/>
                <w:lang w:val="en" w:eastAsia="en-GB"/>
              </w:rPr>
              <w:t>Student Admission Data</w:t>
            </w:r>
          </w:p>
          <w:p w14:paraId="4E54EF6A" w14:textId="53D01A5C" w:rsidR="00E46FB3" w:rsidRPr="009935B0" w:rsidRDefault="00E46FB3" w:rsidP="00E46FB3">
            <w:pPr>
              <w:spacing w:after="0" w:line="240" w:lineRule="auto"/>
              <w:jc w:val="both"/>
              <w:rPr>
                <w:rFonts w:asciiTheme="minorHAnsi" w:eastAsia="Times New Roman" w:hAnsiTheme="minorHAnsi" w:cstheme="minorHAnsi"/>
                <w:bCs/>
                <w:color w:val="00B050"/>
                <w:lang w:val="en" w:eastAsia="en-GB"/>
              </w:rPr>
            </w:pPr>
            <w:r w:rsidRPr="009935B0">
              <w:rPr>
                <w:rFonts w:asciiTheme="minorHAnsi" w:eastAsia="Times New Roman" w:hAnsiTheme="minorHAnsi" w:cstheme="minorHAnsi"/>
                <w:bCs/>
                <w:color w:val="00B050"/>
                <w:lang w:val="en" w:eastAsia="en-GB"/>
              </w:rPr>
              <w:t>Student Leaving Date (both expected and confirmed)</w:t>
            </w:r>
          </w:p>
        </w:tc>
        <w:tc>
          <w:tcPr>
            <w:tcW w:w="795" w:type="dxa"/>
            <w:shd w:val="clear" w:color="auto" w:fill="auto"/>
          </w:tcPr>
          <w:p w14:paraId="58B36651" w14:textId="5C071FAD" w:rsidR="00537E32" w:rsidRPr="009935B0" w:rsidRDefault="00E46FB3" w:rsidP="004C3483">
            <w:pPr>
              <w:spacing w:after="0" w:line="240" w:lineRule="auto"/>
              <w:jc w:val="both"/>
              <w:rPr>
                <w:rFonts w:asciiTheme="minorHAnsi" w:eastAsia="Times New Roman" w:hAnsiTheme="minorHAnsi" w:cstheme="minorHAnsi"/>
                <w:bCs/>
                <w:color w:val="00B050"/>
                <w:lang w:val="en" w:eastAsia="en-GB"/>
              </w:rPr>
            </w:pPr>
            <w:r w:rsidRPr="009935B0">
              <w:rPr>
                <w:rFonts w:asciiTheme="minorHAnsi" w:eastAsia="Times New Roman" w:hAnsiTheme="minorHAnsi" w:cstheme="minorHAnsi"/>
                <w:bCs/>
                <w:color w:val="00B050"/>
                <w:lang w:val="en" w:eastAsia="en-GB"/>
              </w:rPr>
              <w:t>X</w:t>
            </w:r>
          </w:p>
          <w:p w14:paraId="2B719E09" w14:textId="020A1AD1" w:rsidR="00E46FB3" w:rsidRPr="009935B0" w:rsidRDefault="00E46FB3" w:rsidP="004C3483">
            <w:pPr>
              <w:spacing w:after="0" w:line="240" w:lineRule="auto"/>
              <w:jc w:val="both"/>
              <w:rPr>
                <w:rFonts w:asciiTheme="minorHAnsi" w:eastAsia="Times New Roman" w:hAnsiTheme="minorHAnsi" w:cstheme="minorHAnsi"/>
                <w:bCs/>
                <w:color w:val="00B050"/>
                <w:lang w:val="en" w:eastAsia="en-GB"/>
              </w:rPr>
            </w:pPr>
          </w:p>
        </w:tc>
        <w:tc>
          <w:tcPr>
            <w:tcW w:w="674" w:type="dxa"/>
            <w:shd w:val="clear" w:color="auto" w:fill="auto"/>
          </w:tcPr>
          <w:p w14:paraId="40C881A8" w14:textId="77777777" w:rsidR="00537E32" w:rsidRPr="00E46FB3" w:rsidRDefault="00537E32" w:rsidP="004C3483">
            <w:pPr>
              <w:spacing w:after="0" w:line="240" w:lineRule="auto"/>
              <w:jc w:val="both"/>
              <w:rPr>
                <w:rFonts w:asciiTheme="minorHAnsi" w:eastAsia="Times New Roman" w:hAnsiTheme="minorHAnsi" w:cstheme="minorHAnsi"/>
                <w:bCs/>
                <w:lang w:val="en" w:eastAsia="en-GB"/>
              </w:rPr>
            </w:pPr>
          </w:p>
        </w:tc>
      </w:tr>
    </w:tbl>
    <w:p w14:paraId="7C99650E" w14:textId="69E9FB18" w:rsidR="004C3483" w:rsidRPr="00E46FB3" w:rsidRDefault="004C3483" w:rsidP="007E1675">
      <w:pPr>
        <w:spacing w:after="0" w:line="240" w:lineRule="auto"/>
        <w:jc w:val="both"/>
        <w:rPr>
          <w:rFonts w:asciiTheme="minorHAnsi" w:eastAsia="Times New Roman" w:hAnsiTheme="minorHAnsi" w:cstheme="minorHAnsi"/>
          <w:bCs/>
          <w:lang w:eastAsia="en-GB"/>
        </w:rPr>
      </w:pPr>
    </w:p>
    <w:p w14:paraId="1BED851F" w14:textId="2FD607AE" w:rsidR="00025131" w:rsidRPr="00E46FB3" w:rsidRDefault="00025131" w:rsidP="004C3483">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Additionally, data relating to the School Unique Reference Number and Local Authority Code will be collected.</w:t>
      </w:r>
    </w:p>
    <w:p w14:paraId="40F17B6C" w14:textId="77777777" w:rsidR="00025131" w:rsidRPr="00E46FB3" w:rsidRDefault="00025131" w:rsidP="004C3483">
      <w:pPr>
        <w:spacing w:after="0" w:line="240" w:lineRule="auto"/>
        <w:jc w:val="both"/>
        <w:rPr>
          <w:rFonts w:asciiTheme="minorHAnsi" w:eastAsia="Times New Roman" w:hAnsiTheme="minorHAnsi" w:cstheme="minorHAnsi"/>
          <w:b/>
          <w:lang w:eastAsia="en-GB"/>
        </w:rPr>
      </w:pPr>
    </w:p>
    <w:p w14:paraId="4C80616A" w14:textId="6AA04F97" w:rsidR="004C3483" w:rsidRPr="00E46FB3" w:rsidRDefault="004C3483" w:rsidP="004C3483">
      <w:pPr>
        <w:spacing w:after="0" w:line="240" w:lineRule="auto"/>
        <w:jc w:val="both"/>
        <w:rPr>
          <w:rFonts w:asciiTheme="minorHAnsi" w:eastAsia="Times New Roman" w:hAnsiTheme="minorHAnsi" w:cstheme="minorHAnsi"/>
          <w:b/>
          <w:lang w:eastAsia="en-GB"/>
        </w:rPr>
      </w:pPr>
      <w:r w:rsidRPr="00E46FB3">
        <w:rPr>
          <w:rFonts w:asciiTheme="minorHAnsi" w:eastAsia="Times New Roman" w:hAnsiTheme="minorHAnsi" w:cstheme="minorHAnsi"/>
          <w:b/>
          <w:lang w:eastAsia="en-GB"/>
        </w:rPr>
        <w:t>How will the data be collected?</w:t>
      </w:r>
    </w:p>
    <w:p w14:paraId="231A3A82" w14:textId="19FA15A3" w:rsidR="001B59E0" w:rsidRPr="00E46FB3" w:rsidRDefault="001B59E0" w:rsidP="004C3483">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 xml:space="preserve">The data will be collected by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The school will allow access by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to the MIS. This is controlled by giving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and the DfE permission to access personal data (done within the MIS itself and within the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online portal)</w:t>
      </w:r>
    </w:p>
    <w:p w14:paraId="6FB0DF81" w14:textId="6F7B5A89" w:rsidR="004C3483" w:rsidRPr="00E46FB3" w:rsidRDefault="004C3483" w:rsidP="004C3483">
      <w:pPr>
        <w:spacing w:after="0" w:line="240" w:lineRule="auto"/>
        <w:jc w:val="both"/>
        <w:rPr>
          <w:rFonts w:asciiTheme="minorHAnsi" w:eastAsia="Times New Roman" w:hAnsiTheme="minorHAnsi" w:cstheme="minorHAnsi"/>
          <w:bCs/>
          <w:lang w:eastAsia="en-GB"/>
        </w:rPr>
      </w:pPr>
    </w:p>
    <w:p w14:paraId="3AE9080F" w14:textId="3A676AF6" w:rsidR="004C3483" w:rsidRPr="00E46FB3" w:rsidRDefault="004C3483" w:rsidP="004C3483">
      <w:pPr>
        <w:spacing w:after="0" w:line="240" w:lineRule="auto"/>
        <w:jc w:val="both"/>
        <w:rPr>
          <w:rFonts w:asciiTheme="minorHAnsi" w:eastAsia="Times New Roman" w:hAnsiTheme="minorHAnsi" w:cstheme="minorHAnsi"/>
          <w:b/>
          <w:lang w:eastAsia="en-GB"/>
        </w:rPr>
      </w:pPr>
      <w:r w:rsidRPr="00E46FB3">
        <w:rPr>
          <w:rFonts w:asciiTheme="minorHAnsi" w:eastAsia="Times New Roman" w:hAnsiTheme="minorHAnsi" w:cstheme="minorHAnsi"/>
          <w:b/>
          <w:lang w:eastAsia="en-GB"/>
        </w:rPr>
        <w:t>What is the lawful basis of the processing of this data</w:t>
      </w:r>
      <w:r w:rsidR="00187869" w:rsidRPr="00E46FB3">
        <w:rPr>
          <w:rFonts w:asciiTheme="minorHAnsi" w:eastAsia="Times New Roman" w:hAnsiTheme="minorHAnsi" w:cstheme="minorHAnsi"/>
          <w:b/>
          <w:lang w:eastAsia="en-GB"/>
        </w:rPr>
        <w:t>?</w:t>
      </w:r>
    </w:p>
    <w:p w14:paraId="669A7571" w14:textId="340CE6F3" w:rsidR="001B59E0" w:rsidRPr="00E46FB3" w:rsidRDefault="001B59E0" w:rsidP="004C3483">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The lawful basis for the school processing this data is Article 6(1)(e) processing is necessary for the performance of a task carried out in the public interest and Article 9(2)(g) processing is neces</w:t>
      </w:r>
      <w:r w:rsidR="00FF6898" w:rsidRPr="00E46FB3">
        <w:rPr>
          <w:rFonts w:asciiTheme="minorHAnsi" w:eastAsia="Times New Roman" w:hAnsiTheme="minorHAnsi" w:cstheme="minorHAnsi"/>
          <w:bCs/>
          <w:lang w:eastAsia="en-GB"/>
        </w:rPr>
        <w:t>s</w:t>
      </w:r>
      <w:r w:rsidRPr="00E46FB3">
        <w:rPr>
          <w:rFonts w:asciiTheme="minorHAnsi" w:eastAsia="Times New Roman" w:hAnsiTheme="minorHAnsi" w:cstheme="minorHAnsi"/>
          <w:bCs/>
          <w:lang w:eastAsia="en-GB"/>
        </w:rPr>
        <w:t xml:space="preserve">ary for reasons of substantial public interest. </w:t>
      </w:r>
    </w:p>
    <w:p w14:paraId="2CEB3BEE" w14:textId="77777777" w:rsidR="00FF6898" w:rsidRPr="00E46FB3" w:rsidRDefault="00FF6898" w:rsidP="004C3483">
      <w:pPr>
        <w:spacing w:after="0" w:line="240" w:lineRule="auto"/>
        <w:jc w:val="both"/>
        <w:rPr>
          <w:rFonts w:asciiTheme="minorHAnsi" w:eastAsia="Times New Roman" w:hAnsiTheme="minorHAnsi" w:cstheme="minorHAnsi"/>
          <w:bCs/>
          <w:highlight w:val="yellow"/>
          <w:lang w:eastAsia="en-GB"/>
        </w:rPr>
      </w:pPr>
    </w:p>
    <w:p w14:paraId="73133F90" w14:textId="77777777" w:rsidR="00FF6898" w:rsidRPr="00E46FB3" w:rsidRDefault="001B59E0" w:rsidP="004C3483">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highlight w:val="yellow"/>
          <w:lang w:eastAsia="en-GB"/>
        </w:rPr>
        <w:t>MAINTAINED SCHOOLS</w:t>
      </w:r>
      <w:r w:rsidRPr="00E46FB3">
        <w:rPr>
          <w:rFonts w:asciiTheme="minorHAnsi" w:eastAsia="Times New Roman" w:hAnsiTheme="minorHAnsi" w:cstheme="minorHAnsi"/>
          <w:bCs/>
          <w:lang w:eastAsia="en-GB"/>
        </w:rPr>
        <w:t xml:space="preserve"> </w:t>
      </w:r>
    </w:p>
    <w:p w14:paraId="2C7F30D1" w14:textId="549D6BF9" w:rsidR="00187869" w:rsidRPr="00E46FB3" w:rsidRDefault="001B59E0" w:rsidP="004C3483">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The relevant legislation is section 3</w:t>
      </w:r>
      <w:r w:rsidR="00FF6898" w:rsidRPr="00E46FB3">
        <w:rPr>
          <w:rFonts w:asciiTheme="minorHAnsi" w:eastAsia="Times New Roman" w:hAnsiTheme="minorHAnsi" w:cstheme="minorHAnsi"/>
          <w:bCs/>
          <w:lang w:eastAsia="en-GB"/>
        </w:rPr>
        <w:t xml:space="preserve"> of the Education (Information about Individual Pupils)</w:t>
      </w:r>
      <w:r w:rsidR="00FE1CB8" w:rsidRPr="00E46FB3">
        <w:rPr>
          <w:rFonts w:asciiTheme="minorHAnsi" w:eastAsia="Times New Roman" w:hAnsiTheme="minorHAnsi" w:cstheme="minorHAnsi"/>
          <w:bCs/>
          <w:lang w:eastAsia="en-GB"/>
        </w:rPr>
        <w:t xml:space="preserve"> </w:t>
      </w:r>
      <w:r w:rsidR="00FF6898" w:rsidRPr="00E46FB3">
        <w:rPr>
          <w:rFonts w:asciiTheme="minorHAnsi" w:eastAsia="Times New Roman" w:hAnsiTheme="minorHAnsi" w:cstheme="minorHAnsi"/>
          <w:bCs/>
          <w:lang w:eastAsia="en-GB"/>
        </w:rPr>
        <w:t xml:space="preserve">(England) Regulations 2013 and Section 537A Education Act 1996 and the Education (Pupil Information)(England) (Miscellaneous Amendments) Regulations 2016. </w:t>
      </w:r>
    </w:p>
    <w:p w14:paraId="25A47E9A" w14:textId="3299B2D0" w:rsidR="00FF6898" w:rsidRPr="00E46FB3" w:rsidRDefault="00FF6898" w:rsidP="004C3483">
      <w:pPr>
        <w:spacing w:after="0" w:line="240" w:lineRule="auto"/>
        <w:jc w:val="both"/>
        <w:rPr>
          <w:rFonts w:asciiTheme="minorHAnsi" w:eastAsia="Times New Roman" w:hAnsiTheme="minorHAnsi" w:cstheme="minorHAnsi"/>
          <w:bCs/>
          <w:lang w:eastAsia="en-GB"/>
        </w:rPr>
      </w:pPr>
    </w:p>
    <w:p w14:paraId="2D5C082C" w14:textId="77777777" w:rsidR="001B59E0" w:rsidRPr="00E46FB3" w:rsidRDefault="001B59E0" w:rsidP="004C3483">
      <w:pPr>
        <w:spacing w:after="0" w:line="240" w:lineRule="auto"/>
        <w:jc w:val="both"/>
        <w:rPr>
          <w:rFonts w:asciiTheme="minorHAnsi" w:eastAsia="Times New Roman" w:hAnsiTheme="minorHAnsi" w:cstheme="minorHAnsi"/>
          <w:b/>
          <w:lang w:eastAsia="en-GB"/>
        </w:rPr>
      </w:pPr>
    </w:p>
    <w:p w14:paraId="1C7B9A4B" w14:textId="4CDAEB30" w:rsidR="00187869" w:rsidRPr="00E46FB3" w:rsidRDefault="00187869" w:rsidP="004C3483">
      <w:pPr>
        <w:spacing w:after="0" w:line="240" w:lineRule="auto"/>
        <w:jc w:val="both"/>
        <w:rPr>
          <w:rFonts w:asciiTheme="minorHAnsi" w:eastAsia="Times New Roman" w:hAnsiTheme="minorHAnsi" w:cstheme="minorHAnsi"/>
          <w:b/>
          <w:lang w:eastAsia="en-GB"/>
        </w:rPr>
      </w:pPr>
      <w:r w:rsidRPr="00E46FB3">
        <w:rPr>
          <w:rFonts w:asciiTheme="minorHAnsi" w:eastAsia="Times New Roman" w:hAnsiTheme="minorHAnsi" w:cstheme="minorHAnsi"/>
          <w:b/>
          <w:lang w:eastAsia="en-GB"/>
        </w:rPr>
        <w:t>Who is data controller and processor?</w:t>
      </w:r>
    </w:p>
    <w:p w14:paraId="5151B8CC" w14:textId="06C746BA" w:rsidR="000472E5" w:rsidRPr="00E46FB3" w:rsidRDefault="00FF6898" w:rsidP="004C3483">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 xml:space="preserve">Schools (or MATS for all schools within their MAT) are the data controller for the personal data processed as part of the School Census statutory data collection. This attendance data is a subset of the School Census data collection and schools are therefore the data controller for the data held. The DfE is the data controller for the personal data for the Census collection at the point they receive the data. This will be the same for this subset. </w:t>
      </w: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will be the data processor for the school and the DfE. </w:t>
      </w:r>
    </w:p>
    <w:p w14:paraId="3F5AB01E" w14:textId="77777777" w:rsidR="00FF6898" w:rsidRPr="00E46FB3" w:rsidRDefault="00FF6898" w:rsidP="004C3483">
      <w:pPr>
        <w:spacing w:after="0" w:line="240" w:lineRule="auto"/>
        <w:jc w:val="both"/>
        <w:rPr>
          <w:rFonts w:asciiTheme="minorHAnsi" w:eastAsia="Times New Roman" w:hAnsiTheme="minorHAnsi" w:cstheme="minorHAnsi"/>
          <w:bCs/>
          <w:lang w:eastAsia="en-GB"/>
        </w:rPr>
      </w:pPr>
    </w:p>
    <w:p w14:paraId="0E379E43" w14:textId="057D7645" w:rsidR="000472E5" w:rsidRPr="00E46FB3" w:rsidRDefault="000472E5" w:rsidP="000472E5">
      <w:pPr>
        <w:spacing w:after="0" w:line="240" w:lineRule="auto"/>
        <w:jc w:val="both"/>
        <w:rPr>
          <w:rFonts w:asciiTheme="minorHAnsi" w:eastAsia="Times New Roman" w:hAnsiTheme="minorHAnsi" w:cstheme="minorHAnsi"/>
          <w:b/>
          <w:lang w:eastAsia="en-GB"/>
        </w:rPr>
      </w:pPr>
      <w:r w:rsidRPr="00E46FB3">
        <w:rPr>
          <w:rFonts w:asciiTheme="minorHAnsi" w:eastAsia="Times New Roman" w:hAnsiTheme="minorHAnsi" w:cstheme="minorHAnsi"/>
          <w:b/>
          <w:lang w:eastAsia="en-GB"/>
        </w:rPr>
        <w:t>Will information about individuals be disclosed to organisations or people who have not previously had routine access to the information?</w:t>
      </w:r>
    </w:p>
    <w:p w14:paraId="392EE2C6" w14:textId="708DFE9A" w:rsidR="00187869" w:rsidRPr="00E46FB3" w:rsidRDefault="00187869" w:rsidP="000472E5">
      <w:pPr>
        <w:spacing w:after="0" w:line="240" w:lineRule="auto"/>
        <w:jc w:val="both"/>
        <w:rPr>
          <w:rFonts w:asciiTheme="minorHAnsi" w:eastAsia="Times New Roman" w:hAnsiTheme="minorHAnsi" w:cstheme="minorHAnsi"/>
          <w:bCs/>
          <w:lang w:eastAsia="en-GB"/>
        </w:rPr>
      </w:pP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will have access to this information as a data processor. The DfE already had access to this information, but it will now be more</w:t>
      </w:r>
      <w:r w:rsidR="00EC093A" w:rsidRPr="00E46FB3">
        <w:rPr>
          <w:rFonts w:asciiTheme="minorHAnsi" w:eastAsia="Times New Roman" w:hAnsiTheme="minorHAnsi" w:cstheme="minorHAnsi"/>
          <w:bCs/>
          <w:lang w:eastAsia="en-GB"/>
        </w:rPr>
        <w:t xml:space="preserve"> shared more regularly. </w:t>
      </w:r>
    </w:p>
    <w:p w14:paraId="7730848C" w14:textId="77777777" w:rsidR="000472E5" w:rsidRPr="00E46FB3" w:rsidRDefault="000472E5" w:rsidP="000472E5">
      <w:pPr>
        <w:spacing w:after="0" w:line="240" w:lineRule="auto"/>
        <w:jc w:val="both"/>
        <w:rPr>
          <w:rFonts w:asciiTheme="minorHAnsi" w:eastAsia="Times New Roman" w:hAnsiTheme="minorHAnsi" w:cstheme="minorHAnsi"/>
          <w:bCs/>
          <w:lang w:eastAsia="en-GB"/>
        </w:rPr>
      </w:pPr>
    </w:p>
    <w:p w14:paraId="1B59F7D5" w14:textId="77777777" w:rsidR="000472E5" w:rsidRPr="00E46FB3" w:rsidRDefault="000472E5" w:rsidP="000472E5">
      <w:pPr>
        <w:spacing w:after="0" w:line="240" w:lineRule="auto"/>
        <w:jc w:val="both"/>
        <w:rPr>
          <w:rFonts w:asciiTheme="minorHAnsi" w:eastAsia="Times New Roman" w:hAnsiTheme="minorHAnsi" w:cstheme="minorHAnsi"/>
          <w:b/>
          <w:lang w:eastAsia="en-GB"/>
        </w:rPr>
      </w:pPr>
      <w:r w:rsidRPr="00E46FB3">
        <w:rPr>
          <w:rFonts w:asciiTheme="minorHAnsi" w:eastAsia="Times New Roman" w:hAnsiTheme="minorHAnsi" w:cstheme="minorHAnsi"/>
          <w:b/>
          <w:lang w:eastAsia="en-GB"/>
        </w:rPr>
        <w:t>How long is the data kept for?</w:t>
      </w:r>
    </w:p>
    <w:p w14:paraId="480E75A5" w14:textId="66F14554" w:rsidR="000472E5" w:rsidRPr="00E46FB3" w:rsidRDefault="00FF6898" w:rsidP="000472E5">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lastRenderedPageBreak/>
        <w:t>The DfE state that this data will be kept for 66 years</w:t>
      </w:r>
      <w:r w:rsidR="009935B0">
        <w:rPr>
          <w:rFonts w:asciiTheme="minorHAnsi" w:eastAsia="Times New Roman" w:hAnsiTheme="minorHAnsi" w:cstheme="minorHAnsi"/>
          <w:bCs/>
          <w:lang w:eastAsia="en-GB"/>
        </w:rPr>
        <w:t xml:space="preserve"> </w:t>
      </w:r>
      <w:r w:rsidR="009935B0" w:rsidRPr="009935B0">
        <w:rPr>
          <w:rFonts w:asciiTheme="minorHAnsi" w:eastAsia="Times New Roman" w:hAnsiTheme="minorHAnsi" w:cstheme="minorHAnsi"/>
          <w:bCs/>
          <w:color w:val="00B050"/>
          <w:lang w:eastAsia="en-GB"/>
        </w:rPr>
        <w:t>and set out justification for this in their DPIA</w:t>
      </w:r>
      <w:r w:rsidRPr="00E46FB3">
        <w:rPr>
          <w:rFonts w:asciiTheme="minorHAnsi" w:eastAsia="Times New Roman" w:hAnsiTheme="minorHAnsi" w:cstheme="minorHAnsi"/>
          <w:bCs/>
          <w:lang w:eastAsia="en-GB"/>
        </w:rPr>
        <w:t xml:space="preserve">. </w:t>
      </w:r>
      <w:proofErr w:type="spellStart"/>
      <w:r w:rsidR="00C93D79" w:rsidRPr="00E46FB3">
        <w:rPr>
          <w:rFonts w:asciiTheme="minorHAnsi" w:eastAsia="Times New Roman" w:hAnsiTheme="minorHAnsi" w:cstheme="minorHAnsi"/>
          <w:bCs/>
          <w:lang w:eastAsia="en-GB"/>
        </w:rPr>
        <w:t>Wonde</w:t>
      </w:r>
      <w:proofErr w:type="spellEnd"/>
      <w:r w:rsidR="00C93D79" w:rsidRPr="00E46FB3">
        <w:rPr>
          <w:rFonts w:asciiTheme="minorHAnsi" w:eastAsia="Times New Roman" w:hAnsiTheme="minorHAnsi" w:cstheme="minorHAnsi"/>
          <w:bCs/>
          <w:lang w:eastAsia="en-GB"/>
        </w:rPr>
        <w:t xml:space="preserve"> states in their Data Processing Agreement that </w:t>
      </w:r>
      <w:proofErr w:type="spellStart"/>
      <w:r w:rsidR="00C93D79" w:rsidRPr="00E46FB3">
        <w:rPr>
          <w:rFonts w:asciiTheme="minorHAnsi" w:eastAsia="Times New Roman" w:hAnsiTheme="minorHAnsi" w:cstheme="minorHAnsi"/>
          <w:bCs/>
          <w:lang w:eastAsia="en-GB"/>
        </w:rPr>
        <w:t>Wonde</w:t>
      </w:r>
      <w:proofErr w:type="spellEnd"/>
      <w:r w:rsidR="00C93D79" w:rsidRPr="00E46FB3">
        <w:rPr>
          <w:rFonts w:asciiTheme="minorHAnsi" w:eastAsia="Times New Roman" w:hAnsiTheme="minorHAnsi" w:cstheme="minorHAnsi"/>
          <w:bCs/>
          <w:lang w:eastAsia="en-GB"/>
        </w:rPr>
        <w:t xml:space="preserve"> will retain school data for the duration for which services are being utilised by the school and that </w:t>
      </w:r>
      <w:proofErr w:type="spellStart"/>
      <w:r w:rsidR="00C93D79" w:rsidRPr="00E46FB3">
        <w:rPr>
          <w:rFonts w:asciiTheme="minorHAnsi" w:eastAsia="Times New Roman" w:hAnsiTheme="minorHAnsi" w:cstheme="minorHAnsi"/>
          <w:bCs/>
          <w:lang w:eastAsia="en-GB"/>
        </w:rPr>
        <w:t>Wonde</w:t>
      </w:r>
      <w:proofErr w:type="spellEnd"/>
      <w:r w:rsidR="00C93D79" w:rsidRPr="00E46FB3">
        <w:rPr>
          <w:rFonts w:asciiTheme="minorHAnsi" w:eastAsia="Times New Roman" w:hAnsiTheme="minorHAnsi" w:cstheme="minorHAnsi"/>
          <w:bCs/>
          <w:lang w:eastAsia="en-GB"/>
        </w:rPr>
        <w:t xml:space="preserve"> only retains current, up to date MIS data. If a record is removed from within the MIS it will be removed from </w:t>
      </w:r>
      <w:proofErr w:type="spellStart"/>
      <w:r w:rsidR="00C93D79" w:rsidRPr="00E46FB3">
        <w:rPr>
          <w:rFonts w:asciiTheme="minorHAnsi" w:eastAsia="Times New Roman" w:hAnsiTheme="minorHAnsi" w:cstheme="minorHAnsi"/>
          <w:bCs/>
          <w:lang w:eastAsia="en-GB"/>
        </w:rPr>
        <w:t>Wonde</w:t>
      </w:r>
      <w:proofErr w:type="spellEnd"/>
      <w:r w:rsidR="00C93D79" w:rsidRPr="00E46FB3">
        <w:rPr>
          <w:rFonts w:asciiTheme="minorHAnsi" w:eastAsia="Times New Roman" w:hAnsiTheme="minorHAnsi" w:cstheme="minorHAnsi"/>
          <w:bCs/>
          <w:lang w:eastAsia="en-GB"/>
        </w:rPr>
        <w:t xml:space="preserve"> during the next sync.</w:t>
      </w:r>
    </w:p>
    <w:p w14:paraId="4409F53D" w14:textId="77777777" w:rsidR="00FF6898" w:rsidRPr="00E46FB3" w:rsidRDefault="00FF6898" w:rsidP="000472E5">
      <w:pPr>
        <w:spacing w:after="0" w:line="240" w:lineRule="auto"/>
        <w:jc w:val="both"/>
        <w:rPr>
          <w:rFonts w:asciiTheme="minorHAnsi" w:eastAsia="Times New Roman" w:hAnsiTheme="minorHAnsi" w:cstheme="minorHAnsi"/>
          <w:bCs/>
          <w:lang w:eastAsia="en-GB"/>
        </w:rPr>
      </w:pPr>
    </w:p>
    <w:p w14:paraId="1674ED9F" w14:textId="0E324D02" w:rsidR="000472E5" w:rsidRPr="00E46FB3" w:rsidRDefault="000472E5" w:rsidP="000472E5">
      <w:pPr>
        <w:spacing w:after="0" w:line="240" w:lineRule="auto"/>
        <w:jc w:val="both"/>
        <w:rPr>
          <w:rFonts w:asciiTheme="minorHAnsi" w:eastAsia="Times New Roman" w:hAnsiTheme="minorHAnsi" w:cstheme="minorHAnsi"/>
          <w:b/>
          <w:lang w:eastAsia="en-GB"/>
        </w:rPr>
      </w:pPr>
      <w:r w:rsidRPr="00E46FB3">
        <w:rPr>
          <w:rFonts w:asciiTheme="minorHAnsi" w:eastAsia="Times New Roman" w:hAnsiTheme="minorHAnsi" w:cstheme="minorHAnsi"/>
          <w:b/>
          <w:lang w:eastAsia="en-GB"/>
        </w:rPr>
        <w:t>How</w:t>
      </w:r>
      <w:r w:rsidR="00EC093A" w:rsidRPr="00E46FB3">
        <w:rPr>
          <w:rFonts w:asciiTheme="minorHAnsi" w:eastAsia="Times New Roman" w:hAnsiTheme="minorHAnsi" w:cstheme="minorHAnsi"/>
          <w:b/>
          <w:lang w:eastAsia="en-GB"/>
        </w:rPr>
        <w:t xml:space="preserve"> and where</w:t>
      </w:r>
      <w:r w:rsidRPr="00E46FB3">
        <w:rPr>
          <w:rFonts w:asciiTheme="minorHAnsi" w:eastAsia="Times New Roman" w:hAnsiTheme="minorHAnsi" w:cstheme="minorHAnsi"/>
          <w:b/>
          <w:lang w:eastAsia="en-GB"/>
        </w:rPr>
        <w:t xml:space="preserve"> will the data be stored?</w:t>
      </w:r>
    </w:p>
    <w:p w14:paraId="34E2EBB2" w14:textId="43836661" w:rsidR="00A0084E" w:rsidRPr="00E46FB3" w:rsidRDefault="00EC093A" w:rsidP="000472E5">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Schools store this information on the MIS. The DfE has not given details of how and where they will store the data.</w:t>
      </w:r>
      <w:r w:rsidR="00C93D79" w:rsidRPr="00E46FB3">
        <w:rPr>
          <w:rFonts w:asciiTheme="minorHAnsi" w:eastAsia="Times New Roman" w:hAnsiTheme="minorHAnsi" w:cstheme="minorHAnsi"/>
          <w:bCs/>
          <w:lang w:eastAsia="en-GB"/>
        </w:rPr>
        <w:t xml:space="preserve"> </w:t>
      </w:r>
      <w:proofErr w:type="spellStart"/>
      <w:r w:rsidR="00C93D79" w:rsidRPr="00E46FB3">
        <w:rPr>
          <w:rFonts w:asciiTheme="minorHAnsi" w:eastAsia="Times New Roman" w:hAnsiTheme="minorHAnsi" w:cstheme="minorHAnsi"/>
          <w:bCs/>
          <w:lang w:eastAsia="en-GB"/>
        </w:rPr>
        <w:t>Wonde</w:t>
      </w:r>
      <w:proofErr w:type="spellEnd"/>
      <w:r w:rsidR="00C93D79" w:rsidRPr="00E46FB3">
        <w:rPr>
          <w:rFonts w:asciiTheme="minorHAnsi" w:eastAsia="Times New Roman" w:hAnsiTheme="minorHAnsi" w:cstheme="minorHAnsi"/>
          <w:bCs/>
          <w:lang w:eastAsia="en-GB"/>
        </w:rPr>
        <w:t xml:space="preserve"> stores school data within Amazon Web Services data centre in Ireland. </w:t>
      </w:r>
    </w:p>
    <w:p w14:paraId="1A0E36B5" w14:textId="77777777" w:rsidR="00EC093A" w:rsidRPr="00E46FB3" w:rsidRDefault="00EC093A" w:rsidP="000472E5">
      <w:pPr>
        <w:spacing w:after="0" w:line="240" w:lineRule="auto"/>
        <w:jc w:val="both"/>
        <w:rPr>
          <w:rFonts w:asciiTheme="minorHAnsi" w:eastAsia="Times New Roman" w:hAnsiTheme="minorHAnsi" w:cstheme="minorHAnsi"/>
          <w:bCs/>
          <w:lang w:eastAsia="en-GB"/>
        </w:rPr>
      </w:pPr>
    </w:p>
    <w:p w14:paraId="1BF37081" w14:textId="77777777" w:rsidR="00A0084E" w:rsidRPr="00E46FB3" w:rsidRDefault="00A0084E" w:rsidP="00A0084E">
      <w:pPr>
        <w:spacing w:after="0" w:line="240" w:lineRule="auto"/>
        <w:jc w:val="both"/>
        <w:rPr>
          <w:rFonts w:asciiTheme="minorHAnsi" w:eastAsia="Times New Roman" w:hAnsiTheme="minorHAnsi" w:cstheme="minorHAnsi"/>
          <w:b/>
          <w:lang w:eastAsia="en-GB"/>
        </w:rPr>
      </w:pPr>
      <w:r w:rsidRPr="00E46FB3">
        <w:rPr>
          <w:rFonts w:asciiTheme="minorHAnsi" w:eastAsia="Times New Roman" w:hAnsiTheme="minorHAnsi" w:cstheme="minorHAnsi"/>
          <w:b/>
          <w:lang w:eastAsia="en-GB"/>
        </w:rPr>
        <w:t>Are you using information about individuals for a purpose it is not currently used for, or in a way it is not currently used? If yes, please describe the new purpose below.</w:t>
      </w:r>
    </w:p>
    <w:p w14:paraId="652FD66C" w14:textId="01F460D8" w:rsidR="00A0084E" w:rsidRPr="00E46FB3" w:rsidRDefault="00EC093A" w:rsidP="00A0084E">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Yes, this information will be used to identify and support schools with attendance related matters.</w:t>
      </w:r>
    </w:p>
    <w:p w14:paraId="09032A16" w14:textId="77777777" w:rsidR="00A0084E" w:rsidRPr="00E46FB3" w:rsidRDefault="00A0084E" w:rsidP="00A0084E">
      <w:pPr>
        <w:spacing w:after="0" w:line="240" w:lineRule="auto"/>
        <w:jc w:val="both"/>
        <w:rPr>
          <w:rFonts w:asciiTheme="minorHAnsi" w:eastAsia="Times New Roman" w:hAnsiTheme="minorHAnsi" w:cstheme="minorHAnsi"/>
          <w:bCs/>
          <w:lang w:eastAsia="en-GB"/>
        </w:rPr>
      </w:pPr>
    </w:p>
    <w:p w14:paraId="7741CF5A" w14:textId="440B2F8D" w:rsidR="00A0084E" w:rsidRPr="00E46FB3" w:rsidRDefault="00A0084E" w:rsidP="00A0084E">
      <w:pPr>
        <w:spacing w:after="0" w:line="240" w:lineRule="auto"/>
        <w:jc w:val="both"/>
        <w:rPr>
          <w:rFonts w:asciiTheme="minorHAnsi" w:eastAsia="Times New Roman" w:hAnsiTheme="minorHAnsi" w:cstheme="minorHAnsi"/>
          <w:b/>
          <w:lang w:eastAsia="en-GB"/>
        </w:rPr>
      </w:pPr>
      <w:r w:rsidRPr="00E46FB3">
        <w:rPr>
          <w:rFonts w:asciiTheme="minorHAnsi" w:eastAsia="Times New Roman" w:hAnsiTheme="minorHAnsi" w:cstheme="minorHAnsi"/>
          <w:b/>
          <w:lang w:eastAsia="en-GB"/>
        </w:rPr>
        <w:t>Does the project involve you using new technology that might be perceived as being privacy intrusive? For example, the use of biometrics or facial recognition.</w:t>
      </w:r>
    </w:p>
    <w:p w14:paraId="080326EE" w14:textId="73D1033E" w:rsidR="00A0084E" w:rsidRPr="00E46FB3" w:rsidRDefault="00EC093A" w:rsidP="00A0084E">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No.</w:t>
      </w:r>
    </w:p>
    <w:p w14:paraId="34765B95" w14:textId="77777777" w:rsidR="00EC093A" w:rsidRPr="00E46FB3" w:rsidRDefault="00EC093A" w:rsidP="00A0084E">
      <w:pPr>
        <w:spacing w:after="0" w:line="240" w:lineRule="auto"/>
        <w:jc w:val="both"/>
        <w:rPr>
          <w:rFonts w:asciiTheme="minorHAnsi" w:eastAsia="Times New Roman" w:hAnsiTheme="minorHAnsi" w:cstheme="minorHAnsi"/>
          <w:bCs/>
          <w:lang w:eastAsia="en-GB"/>
        </w:rPr>
      </w:pPr>
    </w:p>
    <w:p w14:paraId="7BF9202B" w14:textId="26288EC0" w:rsidR="00A0084E" w:rsidRPr="00E46FB3" w:rsidRDefault="00A0084E" w:rsidP="00A0084E">
      <w:pPr>
        <w:spacing w:after="0" w:line="240" w:lineRule="auto"/>
        <w:jc w:val="both"/>
        <w:rPr>
          <w:rFonts w:asciiTheme="minorHAnsi" w:eastAsia="Times New Roman" w:hAnsiTheme="minorHAnsi" w:cstheme="minorHAnsi"/>
          <w:b/>
          <w:lang w:eastAsia="en-GB"/>
        </w:rPr>
      </w:pPr>
      <w:r w:rsidRPr="00E46FB3">
        <w:rPr>
          <w:rFonts w:asciiTheme="minorHAnsi" w:eastAsia="Times New Roman" w:hAnsiTheme="minorHAnsi" w:cstheme="minorHAnsi"/>
          <w:b/>
          <w:lang w:eastAsia="en-GB"/>
        </w:rPr>
        <w:t>Will the project result in you making decisions or taking action against individuals in ways that can have a significant impact on them?</w:t>
      </w:r>
    </w:p>
    <w:p w14:paraId="7CF92D7E" w14:textId="234BD0D8" w:rsidR="00EC093A" w:rsidRPr="00E46FB3" w:rsidRDefault="00EC093A" w:rsidP="00A0084E">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 xml:space="preserve">No. This project alone would not have an impact on individuals. Pupils with low attendance rates would be addressed as part of school/local authority/MAT interventions relating to poor attendance. These interventions may include the imposition of a Penalty Notice, but this would not be as a result of this data sharing. More information about legal action to enforce school attendance is available at </w:t>
      </w:r>
      <w:hyperlink r:id="rId19" w:history="1">
        <w:r w:rsidRPr="00E46FB3">
          <w:rPr>
            <w:rStyle w:val="Hyperlink"/>
            <w:rFonts w:asciiTheme="minorHAnsi" w:eastAsia="Times New Roman" w:hAnsiTheme="minorHAnsi" w:cstheme="minorHAnsi"/>
            <w:bCs/>
            <w:lang w:eastAsia="en-GB"/>
          </w:rPr>
          <w:t>https://www.gov.uk/school-attendance-absence/legal-action-to-enforce-school-attendance</w:t>
        </w:r>
      </w:hyperlink>
      <w:r w:rsidRPr="00E46FB3">
        <w:rPr>
          <w:rFonts w:asciiTheme="minorHAnsi" w:eastAsia="Times New Roman" w:hAnsiTheme="minorHAnsi" w:cstheme="minorHAnsi"/>
          <w:bCs/>
          <w:lang w:eastAsia="en-GB"/>
        </w:rPr>
        <w:t xml:space="preserve"> </w:t>
      </w:r>
    </w:p>
    <w:p w14:paraId="11BECDD1" w14:textId="77777777" w:rsidR="00A0084E" w:rsidRPr="00E46FB3" w:rsidRDefault="00A0084E" w:rsidP="00A0084E">
      <w:pPr>
        <w:spacing w:after="0" w:line="240" w:lineRule="auto"/>
        <w:jc w:val="both"/>
        <w:rPr>
          <w:rFonts w:asciiTheme="minorHAnsi" w:eastAsia="Times New Roman" w:hAnsiTheme="minorHAnsi" w:cstheme="minorHAnsi"/>
          <w:bCs/>
          <w:lang w:eastAsia="en-GB"/>
        </w:rPr>
      </w:pPr>
    </w:p>
    <w:p w14:paraId="78C94B8D" w14:textId="2E97A6F8" w:rsidR="00A0084E" w:rsidRPr="00E46FB3" w:rsidRDefault="00A0084E" w:rsidP="00A0084E">
      <w:pPr>
        <w:spacing w:after="0" w:line="240" w:lineRule="auto"/>
        <w:jc w:val="both"/>
        <w:rPr>
          <w:rFonts w:asciiTheme="minorHAnsi" w:eastAsia="Times New Roman" w:hAnsiTheme="minorHAnsi" w:cstheme="minorHAnsi"/>
          <w:b/>
          <w:lang w:eastAsia="en-GB"/>
        </w:rPr>
      </w:pPr>
      <w:r w:rsidRPr="00E46FB3">
        <w:rPr>
          <w:rFonts w:asciiTheme="minorHAnsi" w:eastAsia="Times New Roman" w:hAnsiTheme="minorHAnsi" w:cstheme="minorHAnsi"/>
          <w:b/>
          <w:lang w:eastAsia="en-GB"/>
        </w:rPr>
        <w:t>Is the information about individuals of a kind particularly likely to raise privacy concerns or expectations? For example, health records, criminal records or other information that people would consider to be private.</w:t>
      </w:r>
    </w:p>
    <w:p w14:paraId="0AED40ED" w14:textId="442BCECC" w:rsidR="00EC093A" w:rsidRPr="00E46FB3" w:rsidRDefault="00EC093A" w:rsidP="00A0084E">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Yes, some of the information processed will be particularly private, including health/SEN/ethnicity/free school meals status/looked after status. This information is already shared with the DfE as part of Census returns</w:t>
      </w:r>
      <w:r w:rsidR="00FF6898" w:rsidRPr="00E46FB3">
        <w:rPr>
          <w:rFonts w:asciiTheme="minorHAnsi" w:eastAsia="Times New Roman" w:hAnsiTheme="minorHAnsi" w:cstheme="minorHAnsi"/>
          <w:bCs/>
          <w:lang w:eastAsia="en-GB"/>
        </w:rPr>
        <w:t xml:space="preserve">. </w:t>
      </w:r>
    </w:p>
    <w:p w14:paraId="1DA432E2" w14:textId="77777777" w:rsidR="000472E5" w:rsidRPr="00E46FB3" w:rsidRDefault="000472E5" w:rsidP="000472E5">
      <w:pPr>
        <w:spacing w:after="0" w:line="240" w:lineRule="auto"/>
        <w:jc w:val="both"/>
        <w:rPr>
          <w:rFonts w:asciiTheme="minorHAnsi" w:eastAsia="Times New Roman" w:hAnsiTheme="minorHAnsi" w:cstheme="minorHAnsi"/>
          <w:bCs/>
          <w:lang w:eastAsia="en-GB"/>
        </w:rPr>
      </w:pPr>
    </w:p>
    <w:p w14:paraId="3F40C1B9" w14:textId="77777777" w:rsidR="000472E5" w:rsidRPr="00E46FB3" w:rsidRDefault="000472E5" w:rsidP="000472E5">
      <w:pPr>
        <w:spacing w:after="0" w:line="240" w:lineRule="auto"/>
        <w:jc w:val="both"/>
        <w:rPr>
          <w:rFonts w:asciiTheme="minorHAnsi" w:eastAsia="Times New Roman" w:hAnsiTheme="minorHAnsi" w:cstheme="minorHAnsi"/>
          <w:b/>
          <w:lang w:eastAsia="en-GB"/>
        </w:rPr>
      </w:pPr>
      <w:r w:rsidRPr="00E46FB3">
        <w:rPr>
          <w:rFonts w:asciiTheme="minorHAnsi" w:eastAsia="Times New Roman" w:hAnsiTheme="minorHAnsi" w:cstheme="minorHAnsi"/>
          <w:b/>
          <w:lang w:eastAsia="en-GB"/>
        </w:rPr>
        <w:t>Note regarding Consultation</w:t>
      </w:r>
    </w:p>
    <w:p w14:paraId="602AB0DC" w14:textId="13145F82" w:rsidR="006151D4" w:rsidRPr="00E46FB3" w:rsidRDefault="000472E5" w:rsidP="000472E5">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 xml:space="preserve">The school will consult with the Data Protection Officer and </w:t>
      </w:r>
      <w:r w:rsidRPr="008C02F9">
        <w:rPr>
          <w:rFonts w:asciiTheme="minorHAnsi" w:eastAsia="Times New Roman" w:hAnsiTheme="minorHAnsi" w:cstheme="minorHAnsi"/>
          <w:bCs/>
          <w:lang w:eastAsia="en-GB"/>
        </w:rPr>
        <w:t>Governors</w:t>
      </w:r>
      <w:r w:rsidRPr="00E46FB3">
        <w:rPr>
          <w:rFonts w:asciiTheme="minorHAnsi" w:eastAsia="Times New Roman" w:hAnsiTheme="minorHAnsi" w:cstheme="minorHAnsi"/>
          <w:bCs/>
          <w:lang w:eastAsia="en-GB"/>
        </w:rPr>
        <w:t xml:space="preserve"> regarding the </w:t>
      </w:r>
      <w:r w:rsidR="00FF6898" w:rsidRPr="00E46FB3">
        <w:rPr>
          <w:rFonts w:asciiTheme="minorHAnsi" w:eastAsia="Times New Roman" w:hAnsiTheme="minorHAnsi" w:cstheme="minorHAnsi"/>
          <w:bCs/>
          <w:lang w:eastAsia="en-GB"/>
        </w:rPr>
        <w:t>participation in this pilot scheme</w:t>
      </w:r>
      <w:r w:rsidRPr="00E46FB3">
        <w:rPr>
          <w:rFonts w:asciiTheme="minorHAnsi" w:eastAsia="Times New Roman" w:hAnsiTheme="minorHAnsi" w:cstheme="minorHAnsi"/>
          <w:bCs/>
          <w:lang w:eastAsia="en-GB"/>
        </w:rPr>
        <w:t xml:space="preserve">. </w:t>
      </w:r>
      <w:r w:rsidR="00FF6898" w:rsidRPr="00E46FB3">
        <w:rPr>
          <w:rFonts w:asciiTheme="minorHAnsi" w:eastAsia="Times New Roman" w:hAnsiTheme="minorHAnsi" w:cstheme="minorHAnsi"/>
          <w:bCs/>
          <w:lang w:eastAsia="en-GB"/>
        </w:rPr>
        <w:t>Pupils and parents/carers will also be informed of this new data sharing activity</w:t>
      </w:r>
      <w:r w:rsidR="00D578CE" w:rsidRPr="00E46FB3">
        <w:rPr>
          <w:rFonts w:asciiTheme="minorHAnsi" w:eastAsia="Times New Roman" w:hAnsiTheme="minorHAnsi" w:cstheme="minorHAnsi"/>
          <w:bCs/>
          <w:lang w:eastAsia="en-GB"/>
        </w:rPr>
        <w:t xml:space="preserve"> and the template letter to parents in the Appendix will be used. </w:t>
      </w:r>
      <w:r w:rsidR="008C02F9" w:rsidRPr="008C02F9">
        <w:rPr>
          <w:rFonts w:asciiTheme="minorHAnsi" w:eastAsia="Times New Roman" w:hAnsiTheme="minorHAnsi" w:cstheme="minorHAnsi"/>
          <w:bCs/>
          <w:lang w:eastAsia="en-GB"/>
        </w:rPr>
        <w:t xml:space="preserve">Mrs </w:t>
      </w:r>
      <w:proofErr w:type="spellStart"/>
      <w:r w:rsidR="008C02F9" w:rsidRPr="008C02F9">
        <w:rPr>
          <w:rFonts w:asciiTheme="minorHAnsi" w:eastAsia="Times New Roman" w:hAnsiTheme="minorHAnsi" w:cstheme="minorHAnsi"/>
          <w:bCs/>
          <w:lang w:eastAsia="en-GB"/>
        </w:rPr>
        <w:t>Layhe</w:t>
      </w:r>
      <w:proofErr w:type="spellEnd"/>
      <w:r w:rsidR="008C02F9" w:rsidRPr="008C02F9">
        <w:rPr>
          <w:rFonts w:asciiTheme="minorHAnsi" w:eastAsia="Times New Roman" w:hAnsiTheme="minorHAnsi" w:cstheme="minorHAnsi"/>
          <w:bCs/>
          <w:lang w:eastAsia="en-GB"/>
        </w:rPr>
        <w:t>-Humphreys</w:t>
      </w:r>
      <w:r w:rsidRPr="00E46FB3">
        <w:rPr>
          <w:rFonts w:asciiTheme="minorHAnsi" w:eastAsia="Times New Roman" w:hAnsiTheme="minorHAnsi" w:cstheme="minorHAnsi"/>
          <w:bCs/>
          <w:lang w:eastAsia="en-GB"/>
        </w:rPr>
        <w:t xml:space="preserve"> will be available to assist staff and parents with any issues relating to this new data processing. </w:t>
      </w:r>
      <w:r w:rsidR="00D578CE" w:rsidRPr="00E46FB3">
        <w:rPr>
          <w:rFonts w:asciiTheme="minorHAnsi" w:eastAsia="Times New Roman" w:hAnsiTheme="minorHAnsi" w:cstheme="minorHAnsi"/>
          <w:bCs/>
          <w:lang w:eastAsia="en-GB"/>
        </w:rPr>
        <w:t>The school will continue to keep this data sharing activity under review and notes that it is possible to withdraw from the pilot if necessary</w:t>
      </w:r>
      <w:r w:rsidR="00FE1CB8" w:rsidRPr="00E46FB3">
        <w:rPr>
          <w:rFonts w:asciiTheme="minorHAnsi" w:eastAsia="Times New Roman" w:hAnsiTheme="minorHAnsi" w:cstheme="minorHAnsi"/>
          <w:bCs/>
          <w:lang w:eastAsia="en-GB"/>
        </w:rPr>
        <w:t xml:space="preserve"> e.g. if the risks cannot be mitigated or many pupils/parents/carers object to the school participating in this pilot</w:t>
      </w:r>
      <w:r w:rsidR="00D578CE" w:rsidRPr="00E46FB3">
        <w:rPr>
          <w:rFonts w:asciiTheme="minorHAnsi" w:eastAsia="Times New Roman" w:hAnsiTheme="minorHAnsi" w:cstheme="minorHAnsi"/>
          <w:bCs/>
          <w:lang w:eastAsia="en-GB"/>
        </w:rPr>
        <w:t xml:space="preserve">. </w:t>
      </w:r>
    </w:p>
    <w:p w14:paraId="1D32288C" w14:textId="284A56DB" w:rsidR="006151D4" w:rsidRPr="00E46FB3" w:rsidRDefault="006151D4" w:rsidP="000472E5">
      <w:pPr>
        <w:spacing w:after="0" w:line="240" w:lineRule="auto"/>
        <w:jc w:val="both"/>
        <w:rPr>
          <w:rFonts w:asciiTheme="minorHAnsi" w:eastAsia="Times New Roman" w:hAnsiTheme="minorHAnsi" w:cstheme="minorHAnsi"/>
          <w:bCs/>
          <w:lang w:eastAsia="en-GB"/>
        </w:rPr>
      </w:pPr>
    </w:p>
    <w:p w14:paraId="7A981A94" w14:textId="2D40D165" w:rsidR="000472E5" w:rsidRPr="00E46FB3" w:rsidRDefault="000472E5" w:rsidP="000472E5">
      <w:pPr>
        <w:spacing w:after="0" w:line="240" w:lineRule="auto"/>
        <w:jc w:val="both"/>
        <w:rPr>
          <w:rFonts w:asciiTheme="minorHAnsi" w:eastAsia="Times New Roman" w:hAnsiTheme="minorHAnsi" w:cstheme="minorHAnsi"/>
          <w:bCs/>
          <w:lang w:eastAsia="en-GB"/>
        </w:rPr>
      </w:pPr>
    </w:p>
    <w:p w14:paraId="5ECD513C" w14:textId="7C40D6EE" w:rsidR="000472E5" w:rsidRPr="00E46FB3" w:rsidRDefault="000472E5" w:rsidP="00D578CE">
      <w:pPr>
        <w:spacing w:after="0" w:line="240" w:lineRule="auto"/>
        <w:rPr>
          <w:rFonts w:asciiTheme="minorHAnsi" w:eastAsia="Times New Roman" w:hAnsiTheme="minorHAnsi" w:cstheme="minorHAnsi"/>
          <w:b/>
          <w:u w:val="single"/>
          <w:lang w:eastAsia="en-GB"/>
        </w:rPr>
      </w:pPr>
      <w:r w:rsidRPr="00E46FB3">
        <w:rPr>
          <w:rFonts w:asciiTheme="minorHAnsi" w:eastAsia="Times New Roman" w:hAnsiTheme="minorHAnsi" w:cstheme="minorHAnsi"/>
          <w:b/>
          <w:bCs/>
          <w:u w:val="single"/>
          <w:lang w:eastAsia="en-GB"/>
        </w:rPr>
        <w:t>Identify the privacy and related risks</w:t>
      </w:r>
      <w:r w:rsidR="00FA5FC5" w:rsidRPr="00E46FB3">
        <w:rPr>
          <w:rFonts w:asciiTheme="minorHAnsi" w:eastAsia="Times New Roman" w:hAnsiTheme="minorHAnsi" w:cstheme="minorHAnsi"/>
          <w:b/>
          <w:bCs/>
          <w:u w:val="single"/>
          <w:lang w:eastAsia="en-GB"/>
        </w:rPr>
        <w:t xml:space="preserve"> and mitigations</w:t>
      </w:r>
    </w:p>
    <w:p w14:paraId="5E8261EB" w14:textId="77777777" w:rsidR="00D578CE" w:rsidRPr="00E46FB3" w:rsidRDefault="00D578CE" w:rsidP="00D578CE">
      <w:pPr>
        <w:spacing w:after="0" w:line="240" w:lineRule="auto"/>
        <w:rPr>
          <w:rFonts w:asciiTheme="minorHAnsi" w:eastAsia="Times New Roman" w:hAnsiTheme="minorHAnsi" w:cstheme="minorHAnsi"/>
          <w:b/>
          <w:u w:val="single"/>
          <w:lang w:eastAsia="en-GB"/>
        </w:rPr>
      </w:pPr>
    </w:p>
    <w:tbl>
      <w:tblPr>
        <w:tblStyle w:val="TableGrid"/>
        <w:tblW w:w="0" w:type="auto"/>
        <w:tblLook w:val="04A0" w:firstRow="1" w:lastRow="0" w:firstColumn="1" w:lastColumn="0" w:noHBand="0" w:noVBand="1"/>
      </w:tblPr>
      <w:tblGrid>
        <w:gridCol w:w="1635"/>
        <w:gridCol w:w="4226"/>
        <w:gridCol w:w="2295"/>
        <w:gridCol w:w="1451"/>
      </w:tblGrid>
      <w:tr w:rsidR="00FA5FC5" w:rsidRPr="00E46FB3" w14:paraId="1D5D8B1A" w14:textId="3904C15E" w:rsidTr="00712722">
        <w:tc>
          <w:tcPr>
            <w:tcW w:w="1635" w:type="dxa"/>
          </w:tcPr>
          <w:p w14:paraId="5701DA4A" w14:textId="77777777" w:rsidR="00FA5FC5" w:rsidRPr="00E46FB3" w:rsidRDefault="00FA5FC5" w:rsidP="0016682D">
            <w:pPr>
              <w:spacing w:after="0" w:line="240" w:lineRule="auto"/>
              <w:rPr>
                <w:rFonts w:asciiTheme="minorHAnsi" w:eastAsia="Times New Roman" w:hAnsiTheme="minorHAnsi" w:cstheme="minorHAnsi"/>
                <w:b/>
                <w:bCs/>
                <w:iCs/>
                <w:lang w:eastAsia="en-GB"/>
              </w:rPr>
            </w:pPr>
            <w:r w:rsidRPr="00E46FB3">
              <w:rPr>
                <w:rFonts w:asciiTheme="minorHAnsi" w:eastAsia="Times New Roman" w:hAnsiTheme="minorHAnsi" w:cstheme="minorHAnsi"/>
                <w:b/>
                <w:bCs/>
                <w:iCs/>
                <w:lang w:eastAsia="en-GB"/>
              </w:rPr>
              <w:t>Data Protection Principle</w:t>
            </w:r>
          </w:p>
        </w:tc>
        <w:tc>
          <w:tcPr>
            <w:tcW w:w="4226" w:type="dxa"/>
          </w:tcPr>
          <w:p w14:paraId="7D20203F" w14:textId="61F4E1C0" w:rsidR="00FA5FC5" w:rsidRPr="00E46FB3" w:rsidRDefault="00FA5FC5" w:rsidP="0016682D">
            <w:pPr>
              <w:spacing w:after="0" w:line="240" w:lineRule="auto"/>
              <w:rPr>
                <w:rFonts w:asciiTheme="minorHAnsi" w:eastAsia="Times New Roman" w:hAnsiTheme="minorHAnsi" w:cstheme="minorHAnsi"/>
                <w:b/>
                <w:bCs/>
                <w:iCs/>
                <w:lang w:eastAsia="en-GB"/>
              </w:rPr>
            </w:pPr>
            <w:r w:rsidRPr="00E46FB3">
              <w:rPr>
                <w:rFonts w:asciiTheme="minorHAnsi" w:eastAsia="Times New Roman" w:hAnsiTheme="minorHAnsi" w:cstheme="minorHAnsi"/>
                <w:b/>
                <w:bCs/>
                <w:iCs/>
                <w:lang w:eastAsia="en-GB"/>
              </w:rPr>
              <w:t>Description</w:t>
            </w:r>
            <w:r w:rsidR="0016682D" w:rsidRPr="00E46FB3">
              <w:rPr>
                <w:rFonts w:asciiTheme="minorHAnsi" w:eastAsia="Times New Roman" w:hAnsiTheme="minorHAnsi" w:cstheme="minorHAnsi"/>
                <w:b/>
                <w:bCs/>
                <w:iCs/>
                <w:lang w:eastAsia="en-GB"/>
              </w:rPr>
              <w:t xml:space="preserve"> and mitigation</w:t>
            </w:r>
            <w:r w:rsidR="00D578CE" w:rsidRPr="00E46FB3">
              <w:rPr>
                <w:rFonts w:asciiTheme="minorHAnsi" w:eastAsia="Times New Roman" w:hAnsiTheme="minorHAnsi" w:cstheme="minorHAnsi"/>
                <w:b/>
                <w:bCs/>
                <w:iCs/>
                <w:lang w:eastAsia="en-GB"/>
              </w:rPr>
              <w:t xml:space="preserve"> in place</w:t>
            </w:r>
          </w:p>
        </w:tc>
        <w:tc>
          <w:tcPr>
            <w:tcW w:w="2295" w:type="dxa"/>
          </w:tcPr>
          <w:p w14:paraId="5482149C" w14:textId="55C8FD86" w:rsidR="00FA5FC5" w:rsidRPr="00E46FB3" w:rsidRDefault="0016682D" w:rsidP="0016682D">
            <w:pPr>
              <w:spacing w:after="0" w:line="240" w:lineRule="auto"/>
              <w:rPr>
                <w:rFonts w:asciiTheme="minorHAnsi" w:eastAsia="Times New Roman" w:hAnsiTheme="minorHAnsi" w:cstheme="minorHAnsi"/>
                <w:b/>
                <w:bCs/>
                <w:iCs/>
                <w:lang w:eastAsia="en-GB"/>
              </w:rPr>
            </w:pPr>
            <w:r w:rsidRPr="00E46FB3">
              <w:rPr>
                <w:rFonts w:asciiTheme="minorHAnsi" w:eastAsia="Times New Roman" w:hAnsiTheme="minorHAnsi" w:cstheme="minorHAnsi"/>
                <w:b/>
                <w:bCs/>
                <w:iCs/>
                <w:lang w:eastAsia="en-GB"/>
              </w:rPr>
              <w:t xml:space="preserve">Further </w:t>
            </w:r>
            <w:r w:rsidR="00712722" w:rsidRPr="00E46FB3">
              <w:rPr>
                <w:rFonts w:asciiTheme="minorHAnsi" w:eastAsia="Times New Roman" w:hAnsiTheme="minorHAnsi" w:cstheme="minorHAnsi"/>
                <w:b/>
                <w:bCs/>
                <w:iCs/>
                <w:lang w:eastAsia="en-GB"/>
              </w:rPr>
              <w:t>m</w:t>
            </w:r>
            <w:r w:rsidR="00FA5FC5" w:rsidRPr="00E46FB3">
              <w:rPr>
                <w:rFonts w:asciiTheme="minorHAnsi" w:eastAsia="Times New Roman" w:hAnsiTheme="minorHAnsi" w:cstheme="minorHAnsi"/>
                <w:b/>
                <w:bCs/>
                <w:iCs/>
                <w:lang w:eastAsia="en-GB"/>
              </w:rPr>
              <w:t xml:space="preserve">itigation </w:t>
            </w:r>
            <w:r w:rsidR="00712722" w:rsidRPr="00E46FB3">
              <w:rPr>
                <w:rFonts w:asciiTheme="minorHAnsi" w:eastAsia="Times New Roman" w:hAnsiTheme="minorHAnsi" w:cstheme="minorHAnsi"/>
                <w:b/>
                <w:bCs/>
                <w:iCs/>
                <w:lang w:eastAsia="en-GB"/>
              </w:rPr>
              <w:t>a</w:t>
            </w:r>
            <w:r w:rsidR="00FA5FC5" w:rsidRPr="00E46FB3">
              <w:rPr>
                <w:rFonts w:asciiTheme="minorHAnsi" w:eastAsia="Times New Roman" w:hAnsiTheme="minorHAnsi" w:cstheme="minorHAnsi"/>
                <w:b/>
                <w:bCs/>
                <w:iCs/>
                <w:lang w:eastAsia="en-GB"/>
              </w:rPr>
              <w:t>ctions</w:t>
            </w:r>
            <w:r w:rsidRPr="00E46FB3">
              <w:rPr>
                <w:rFonts w:asciiTheme="minorHAnsi" w:eastAsia="Times New Roman" w:hAnsiTheme="minorHAnsi" w:cstheme="minorHAnsi"/>
                <w:b/>
                <w:bCs/>
                <w:iCs/>
                <w:lang w:eastAsia="en-GB"/>
              </w:rPr>
              <w:t xml:space="preserve"> that must be carried out</w:t>
            </w:r>
            <w:r w:rsidR="00D578CE" w:rsidRPr="00E46FB3">
              <w:rPr>
                <w:rFonts w:asciiTheme="minorHAnsi" w:eastAsia="Times New Roman" w:hAnsiTheme="minorHAnsi" w:cstheme="minorHAnsi"/>
                <w:b/>
                <w:bCs/>
                <w:iCs/>
                <w:lang w:eastAsia="en-GB"/>
              </w:rPr>
              <w:t xml:space="preserve"> by the school</w:t>
            </w:r>
          </w:p>
        </w:tc>
        <w:tc>
          <w:tcPr>
            <w:tcW w:w="1451" w:type="dxa"/>
          </w:tcPr>
          <w:p w14:paraId="067AF397" w14:textId="7166116E" w:rsidR="00FA5FC5" w:rsidRPr="00E46FB3" w:rsidRDefault="00FA5FC5" w:rsidP="0016682D">
            <w:pPr>
              <w:spacing w:after="0" w:line="240" w:lineRule="auto"/>
              <w:rPr>
                <w:rFonts w:asciiTheme="minorHAnsi" w:eastAsia="Times New Roman" w:hAnsiTheme="minorHAnsi" w:cstheme="minorHAnsi"/>
                <w:b/>
                <w:bCs/>
                <w:iCs/>
                <w:lang w:eastAsia="en-GB"/>
              </w:rPr>
            </w:pPr>
            <w:r w:rsidRPr="00E46FB3">
              <w:rPr>
                <w:rFonts w:asciiTheme="minorHAnsi" w:eastAsia="Times New Roman" w:hAnsiTheme="minorHAnsi" w:cstheme="minorHAnsi"/>
                <w:b/>
                <w:bCs/>
                <w:iCs/>
                <w:lang w:eastAsia="en-GB"/>
              </w:rPr>
              <w:t>Person responsible</w:t>
            </w:r>
            <w:r w:rsidR="00773455" w:rsidRPr="00E46FB3">
              <w:rPr>
                <w:rFonts w:asciiTheme="minorHAnsi" w:eastAsia="Times New Roman" w:hAnsiTheme="minorHAnsi" w:cstheme="minorHAnsi"/>
                <w:b/>
                <w:bCs/>
                <w:iCs/>
                <w:lang w:eastAsia="en-GB"/>
              </w:rPr>
              <w:t xml:space="preserve"> and if applicable, date of completion</w:t>
            </w:r>
          </w:p>
        </w:tc>
      </w:tr>
      <w:tr w:rsidR="00712722" w:rsidRPr="00E46FB3" w14:paraId="78F83090" w14:textId="35DFA36D" w:rsidTr="00712722">
        <w:trPr>
          <w:trHeight w:val="1603"/>
        </w:trPr>
        <w:tc>
          <w:tcPr>
            <w:tcW w:w="1635" w:type="dxa"/>
            <w:vMerge w:val="restart"/>
          </w:tcPr>
          <w:p w14:paraId="28AE2389" w14:textId="77777777" w:rsidR="00712722" w:rsidRPr="00E46FB3" w:rsidRDefault="00712722" w:rsidP="000472E5">
            <w:pPr>
              <w:spacing w:after="0" w:line="240" w:lineRule="auto"/>
              <w:jc w:val="both"/>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lastRenderedPageBreak/>
              <w:t>Lawfulness, fairness and transparency.</w:t>
            </w:r>
          </w:p>
        </w:tc>
        <w:tc>
          <w:tcPr>
            <w:tcW w:w="4226" w:type="dxa"/>
          </w:tcPr>
          <w:p w14:paraId="07E4AE3A" w14:textId="1C5EEB8E" w:rsidR="00712722" w:rsidRPr="00E46FB3" w:rsidRDefault="00712722"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 xml:space="preserve">The lawful basis for the sharing of data is Public </w:t>
            </w:r>
            <w:r w:rsidR="00D578CE" w:rsidRPr="00E46FB3">
              <w:rPr>
                <w:rFonts w:asciiTheme="minorHAnsi" w:eastAsia="Times New Roman" w:hAnsiTheme="minorHAnsi" w:cstheme="minorHAnsi"/>
                <w:bCs/>
                <w:iCs/>
                <w:lang w:eastAsia="en-GB"/>
              </w:rPr>
              <w:t>Interest/Substantial Public Interest</w:t>
            </w:r>
            <w:r w:rsidRPr="00E46FB3">
              <w:rPr>
                <w:rFonts w:asciiTheme="minorHAnsi" w:eastAsia="Times New Roman" w:hAnsiTheme="minorHAnsi" w:cstheme="minorHAnsi"/>
                <w:bCs/>
                <w:iCs/>
                <w:lang w:eastAsia="en-GB"/>
              </w:rPr>
              <w:t xml:space="preserve">- in </w:t>
            </w:r>
            <w:r w:rsidR="00D578CE" w:rsidRPr="00E46FB3">
              <w:rPr>
                <w:rFonts w:asciiTheme="minorHAnsi" w:eastAsia="Times New Roman" w:hAnsiTheme="minorHAnsi" w:cstheme="minorHAnsi"/>
                <w:bCs/>
                <w:iCs/>
                <w:lang w:eastAsia="en-GB"/>
              </w:rPr>
              <w:t xml:space="preserve">participating in this </w:t>
            </w:r>
            <w:r w:rsidR="009935B0" w:rsidRPr="009935B0">
              <w:rPr>
                <w:rFonts w:asciiTheme="minorHAnsi" w:eastAsia="Times New Roman" w:hAnsiTheme="minorHAnsi" w:cstheme="minorHAnsi"/>
                <w:bCs/>
                <w:iCs/>
                <w:color w:val="00B050"/>
                <w:lang w:eastAsia="en-GB"/>
              </w:rPr>
              <w:t>project</w:t>
            </w:r>
            <w:r w:rsidRPr="00E46FB3">
              <w:rPr>
                <w:rFonts w:asciiTheme="minorHAnsi" w:eastAsia="Times New Roman" w:hAnsiTheme="minorHAnsi" w:cstheme="minorHAnsi"/>
                <w:bCs/>
                <w:iCs/>
                <w:lang w:eastAsia="en-GB"/>
              </w:rPr>
              <w:t xml:space="preserve"> the school is </w:t>
            </w:r>
            <w:r w:rsidR="00D578CE" w:rsidRPr="00E46FB3">
              <w:rPr>
                <w:rFonts w:asciiTheme="minorHAnsi" w:eastAsia="Times New Roman" w:hAnsiTheme="minorHAnsi" w:cstheme="minorHAnsi"/>
                <w:bCs/>
                <w:iCs/>
                <w:lang w:eastAsia="en-GB"/>
              </w:rPr>
              <w:t>sharing personal data to</w:t>
            </w:r>
            <w:r w:rsidRPr="00E46FB3">
              <w:rPr>
                <w:rFonts w:asciiTheme="minorHAnsi" w:eastAsia="Times New Roman" w:hAnsiTheme="minorHAnsi" w:cstheme="minorHAnsi"/>
                <w:bCs/>
                <w:iCs/>
                <w:lang w:eastAsia="en-GB"/>
              </w:rPr>
              <w:t xml:space="preserve"> </w:t>
            </w:r>
            <w:r w:rsidR="00985221" w:rsidRPr="00E46FB3">
              <w:rPr>
                <w:rFonts w:asciiTheme="minorHAnsi" w:eastAsia="Times New Roman" w:hAnsiTheme="minorHAnsi" w:cstheme="minorHAnsi"/>
                <w:bCs/>
                <w:iCs/>
                <w:lang w:eastAsia="en-GB"/>
              </w:rPr>
              <w:t xml:space="preserve">work with the DfE </w:t>
            </w:r>
            <w:r w:rsidR="00985221" w:rsidRPr="008C02F9">
              <w:rPr>
                <w:rFonts w:asciiTheme="minorHAnsi" w:eastAsia="Times New Roman" w:hAnsiTheme="minorHAnsi" w:cstheme="minorHAnsi"/>
                <w:bCs/>
                <w:iCs/>
                <w:lang w:eastAsia="en-GB"/>
              </w:rPr>
              <w:t>and the local authority</w:t>
            </w:r>
            <w:r w:rsidR="00985221" w:rsidRPr="00E46FB3">
              <w:rPr>
                <w:rFonts w:asciiTheme="minorHAnsi" w:eastAsia="Times New Roman" w:hAnsiTheme="minorHAnsi" w:cstheme="minorHAnsi"/>
                <w:bCs/>
                <w:iCs/>
                <w:lang w:eastAsia="en-GB"/>
              </w:rPr>
              <w:t xml:space="preserve"> to understand and examine the rates and causes of poor attendance. </w:t>
            </w:r>
            <w:r w:rsidRPr="00E46FB3">
              <w:rPr>
                <w:rFonts w:asciiTheme="minorHAnsi" w:eastAsia="Times New Roman" w:hAnsiTheme="minorHAnsi" w:cstheme="minorHAnsi"/>
                <w:bCs/>
                <w:iCs/>
                <w:lang w:eastAsia="en-GB"/>
              </w:rPr>
              <w:t xml:space="preserve"> </w:t>
            </w:r>
          </w:p>
        </w:tc>
        <w:tc>
          <w:tcPr>
            <w:tcW w:w="2295" w:type="dxa"/>
          </w:tcPr>
          <w:p w14:paraId="743099F0" w14:textId="3710E4DC" w:rsidR="00712722" w:rsidRPr="00B9429E" w:rsidRDefault="00B9429E" w:rsidP="00712722">
            <w:pPr>
              <w:spacing w:after="0" w:line="240" w:lineRule="auto"/>
              <w:rPr>
                <w:rFonts w:asciiTheme="minorHAnsi" w:eastAsia="Times New Roman" w:hAnsiTheme="minorHAnsi" w:cstheme="minorHAnsi"/>
                <w:bCs/>
                <w:iCs/>
                <w:color w:val="00B050"/>
                <w:lang w:eastAsia="en-GB"/>
              </w:rPr>
            </w:pPr>
            <w:r w:rsidRPr="00B9429E">
              <w:rPr>
                <w:rFonts w:asciiTheme="minorHAnsi" w:eastAsia="Times New Roman" w:hAnsiTheme="minorHAnsi" w:cstheme="minorHAnsi"/>
                <w:bCs/>
                <w:iCs/>
                <w:color w:val="00B050"/>
                <w:lang w:eastAsia="en-GB"/>
              </w:rPr>
              <w:t>T</w:t>
            </w:r>
            <w:r w:rsidR="00985221" w:rsidRPr="00B9429E">
              <w:rPr>
                <w:rFonts w:asciiTheme="minorHAnsi" w:eastAsia="Times New Roman" w:hAnsiTheme="minorHAnsi" w:cstheme="minorHAnsi"/>
                <w:bCs/>
                <w:iCs/>
                <w:color w:val="00B050"/>
                <w:lang w:eastAsia="en-GB"/>
              </w:rPr>
              <w:t>he DfE has provided information</w:t>
            </w:r>
            <w:r w:rsidR="00D578CE" w:rsidRPr="00B9429E">
              <w:rPr>
                <w:rFonts w:asciiTheme="minorHAnsi" w:eastAsia="Times New Roman" w:hAnsiTheme="minorHAnsi" w:cstheme="minorHAnsi"/>
                <w:bCs/>
                <w:iCs/>
                <w:color w:val="00B050"/>
                <w:lang w:eastAsia="en-GB"/>
              </w:rPr>
              <w:t xml:space="preserve"> </w:t>
            </w:r>
            <w:r w:rsidRPr="00B9429E">
              <w:rPr>
                <w:rFonts w:asciiTheme="minorHAnsi" w:eastAsia="Times New Roman" w:hAnsiTheme="minorHAnsi" w:cstheme="minorHAnsi"/>
                <w:bCs/>
                <w:iCs/>
                <w:color w:val="00B050"/>
                <w:lang w:eastAsia="en-GB"/>
              </w:rPr>
              <w:t xml:space="preserve">related to lawfulness </w:t>
            </w:r>
            <w:r w:rsidR="00D578CE" w:rsidRPr="00B9429E">
              <w:rPr>
                <w:rFonts w:asciiTheme="minorHAnsi" w:eastAsia="Times New Roman" w:hAnsiTheme="minorHAnsi" w:cstheme="minorHAnsi"/>
                <w:bCs/>
                <w:iCs/>
                <w:color w:val="00B050"/>
                <w:lang w:eastAsia="en-GB"/>
              </w:rPr>
              <w:t>in the</w:t>
            </w:r>
            <w:r w:rsidRPr="00B9429E">
              <w:rPr>
                <w:rFonts w:asciiTheme="minorHAnsi" w:eastAsia="Times New Roman" w:hAnsiTheme="minorHAnsi" w:cstheme="minorHAnsi"/>
                <w:bCs/>
                <w:iCs/>
                <w:color w:val="00B050"/>
                <w:lang w:eastAsia="en-GB"/>
              </w:rPr>
              <w:t xml:space="preserve">ir </w:t>
            </w:r>
            <w:hyperlink r:id="rId20" w:history="1">
              <w:r w:rsidRPr="00A85810">
                <w:rPr>
                  <w:rStyle w:val="Hyperlink"/>
                  <w:rFonts w:asciiTheme="minorHAnsi" w:eastAsia="Times New Roman" w:hAnsiTheme="minorHAnsi" w:cstheme="minorHAnsi"/>
                  <w:bCs/>
                  <w:iCs/>
                  <w:color w:val="00B050"/>
                  <w:lang w:eastAsia="en-GB"/>
                </w:rPr>
                <w:t>DPIA.</w:t>
              </w:r>
            </w:hyperlink>
            <w:r w:rsidRPr="00A85810">
              <w:rPr>
                <w:rFonts w:asciiTheme="minorHAnsi" w:eastAsia="Times New Roman" w:hAnsiTheme="minorHAnsi" w:cstheme="minorHAnsi"/>
                <w:bCs/>
                <w:iCs/>
                <w:color w:val="00B050"/>
                <w:lang w:eastAsia="en-GB"/>
              </w:rPr>
              <w:t xml:space="preserve"> </w:t>
            </w:r>
          </w:p>
          <w:p w14:paraId="023F6EFE" w14:textId="77777777" w:rsidR="00501F47" w:rsidRPr="00E46FB3" w:rsidRDefault="00501F47" w:rsidP="00712722">
            <w:pPr>
              <w:spacing w:after="0" w:line="240" w:lineRule="auto"/>
              <w:rPr>
                <w:rFonts w:asciiTheme="minorHAnsi" w:eastAsia="Times New Roman" w:hAnsiTheme="minorHAnsi" w:cstheme="minorHAnsi"/>
                <w:bCs/>
                <w:iCs/>
                <w:lang w:eastAsia="en-GB"/>
              </w:rPr>
            </w:pPr>
          </w:p>
          <w:p w14:paraId="6AFCA2A3" w14:textId="2314CDBE" w:rsidR="00501F47" w:rsidRPr="00E46FB3" w:rsidRDefault="00501F47" w:rsidP="00712722">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Ensure that this new processing activity is included on the Records of Processing Activity (</w:t>
            </w:r>
            <w:proofErr w:type="spellStart"/>
            <w:r w:rsidRPr="00E46FB3">
              <w:rPr>
                <w:rFonts w:asciiTheme="minorHAnsi" w:eastAsia="Times New Roman" w:hAnsiTheme="minorHAnsi" w:cstheme="minorHAnsi"/>
                <w:bCs/>
                <w:iCs/>
                <w:lang w:eastAsia="en-GB"/>
              </w:rPr>
              <w:t>RoPA</w:t>
            </w:r>
            <w:proofErr w:type="spellEnd"/>
            <w:r w:rsidRPr="00E46FB3">
              <w:rPr>
                <w:rFonts w:asciiTheme="minorHAnsi" w:eastAsia="Times New Roman" w:hAnsiTheme="minorHAnsi" w:cstheme="minorHAnsi"/>
                <w:bCs/>
                <w:iCs/>
                <w:lang w:eastAsia="en-GB"/>
              </w:rPr>
              <w:t xml:space="preserve">) </w:t>
            </w:r>
            <w:r w:rsidRPr="00E46FB3">
              <w:rPr>
                <w:rFonts w:asciiTheme="minorHAnsi" w:eastAsia="Times New Roman" w:hAnsiTheme="minorHAnsi" w:cstheme="minorHAnsi"/>
                <w:bCs/>
                <w:iCs/>
                <w:highlight w:val="yellow"/>
                <w:lang w:eastAsia="en-GB"/>
              </w:rPr>
              <w:t xml:space="preserve">(schools that use </w:t>
            </w:r>
            <w:proofErr w:type="spellStart"/>
            <w:r w:rsidRPr="00E46FB3">
              <w:rPr>
                <w:rFonts w:asciiTheme="minorHAnsi" w:eastAsia="Times New Roman" w:hAnsiTheme="minorHAnsi" w:cstheme="minorHAnsi"/>
                <w:bCs/>
                <w:iCs/>
                <w:highlight w:val="yellow"/>
                <w:lang w:eastAsia="en-GB"/>
              </w:rPr>
              <w:t>GPDRiS</w:t>
            </w:r>
            <w:proofErr w:type="spellEnd"/>
            <w:r w:rsidRPr="00E46FB3">
              <w:rPr>
                <w:rFonts w:asciiTheme="minorHAnsi" w:eastAsia="Times New Roman" w:hAnsiTheme="minorHAnsi" w:cstheme="minorHAnsi"/>
                <w:bCs/>
                <w:iCs/>
                <w:highlight w:val="yellow"/>
                <w:lang w:eastAsia="en-GB"/>
              </w:rPr>
              <w:t xml:space="preserve"> can add this to the ‘data mapping’ section)</w:t>
            </w:r>
          </w:p>
        </w:tc>
        <w:tc>
          <w:tcPr>
            <w:tcW w:w="1451" w:type="dxa"/>
          </w:tcPr>
          <w:p w14:paraId="6F311255" w14:textId="77777777" w:rsidR="00712722" w:rsidRPr="00E46FB3" w:rsidRDefault="00985221" w:rsidP="000472E5">
            <w:pPr>
              <w:spacing w:after="0" w:line="240" w:lineRule="auto"/>
              <w:jc w:val="both"/>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Data Protection Officer</w:t>
            </w:r>
          </w:p>
          <w:p w14:paraId="3B098539" w14:textId="77777777" w:rsidR="00501F47" w:rsidRPr="00E46FB3" w:rsidRDefault="00501F47" w:rsidP="000472E5">
            <w:pPr>
              <w:spacing w:after="0" w:line="240" w:lineRule="auto"/>
              <w:jc w:val="both"/>
              <w:rPr>
                <w:rFonts w:asciiTheme="minorHAnsi" w:eastAsia="Times New Roman" w:hAnsiTheme="minorHAnsi" w:cstheme="minorHAnsi"/>
                <w:bCs/>
                <w:iCs/>
                <w:lang w:eastAsia="en-GB"/>
              </w:rPr>
            </w:pPr>
          </w:p>
          <w:p w14:paraId="38BA8C71" w14:textId="77777777" w:rsidR="00501F47" w:rsidRPr="00E46FB3" w:rsidRDefault="00501F47" w:rsidP="000472E5">
            <w:pPr>
              <w:spacing w:after="0" w:line="240" w:lineRule="auto"/>
              <w:jc w:val="both"/>
              <w:rPr>
                <w:rFonts w:asciiTheme="minorHAnsi" w:eastAsia="Times New Roman" w:hAnsiTheme="minorHAnsi" w:cstheme="minorHAnsi"/>
                <w:bCs/>
                <w:iCs/>
                <w:lang w:eastAsia="en-GB"/>
              </w:rPr>
            </w:pPr>
          </w:p>
          <w:p w14:paraId="169626BF" w14:textId="77777777" w:rsidR="00501F47" w:rsidRPr="00E46FB3" w:rsidRDefault="00501F47" w:rsidP="000472E5">
            <w:pPr>
              <w:spacing w:after="0" w:line="240" w:lineRule="auto"/>
              <w:jc w:val="both"/>
              <w:rPr>
                <w:rFonts w:asciiTheme="minorHAnsi" w:eastAsia="Times New Roman" w:hAnsiTheme="minorHAnsi" w:cstheme="minorHAnsi"/>
                <w:bCs/>
                <w:iCs/>
                <w:lang w:eastAsia="en-GB"/>
              </w:rPr>
            </w:pPr>
          </w:p>
          <w:p w14:paraId="0DFAB12E" w14:textId="77777777" w:rsidR="00501F47" w:rsidRPr="00E46FB3" w:rsidRDefault="00501F47" w:rsidP="000472E5">
            <w:pPr>
              <w:spacing w:after="0" w:line="240" w:lineRule="auto"/>
              <w:jc w:val="both"/>
              <w:rPr>
                <w:rFonts w:asciiTheme="minorHAnsi" w:eastAsia="Times New Roman" w:hAnsiTheme="minorHAnsi" w:cstheme="minorHAnsi"/>
                <w:bCs/>
                <w:iCs/>
                <w:lang w:eastAsia="en-GB"/>
              </w:rPr>
            </w:pPr>
          </w:p>
          <w:p w14:paraId="79B1182C" w14:textId="77777777" w:rsidR="00501F47" w:rsidRPr="00E46FB3" w:rsidRDefault="00501F47" w:rsidP="000472E5">
            <w:pPr>
              <w:spacing w:after="0" w:line="240" w:lineRule="auto"/>
              <w:jc w:val="both"/>
              <w:rPr>
                <w:rFonts w:asciiTheme="minorHAnsi" w:eastAsia="Times New Roman" w:hAnsiTheme="minorHAnsi" w:cstheme="minorHAnsi"/>
                <w:bCs/>
                <w:iCs/>
                <w:lang w:eastAsia="en-GB"/>
              </w:rPr>
            </w:pPr>
          </w:p>
          <w:p w14:paraId="0B49E16A" w14:textId="77777777" w:rsidR="00501F47" w:rsidRPr="00E46FB3" w:rsidRDefault="00501F47" w:rsidP="000472E5">
            <w:pPr>
              <w:spacing w:after="0" w:line="240" w:lineRule="auto"/>
              <w:jc w:val="both"/>
              <w:rPr>
                <w:rFonts w:asciiTheme="minorHAnsi" w:eastAsia="Times New Roman" w:hAnsiTheme="minorHAnsi" w:cstheme="minorHAnsi"/>
                <w:bCs/>
                <w:iCs/>
                <w:lang w:eastAsia="en-GB"/>
              </w:rPr>
            </w:pPr>
          </w:p>
          <w:p w14:paraId="79BD401F" w14:textId="77777777" w:rsidR="00501F47" w:rsidRPr="00E46FB3" w:rsidRDefault="00501F47" w:rsidP="000472E5">
            <w:pPr>
              <w:spacing w:after="0" w:line="240" w:lineRule="auto"/>
              <w:jc w:val="both"/>
              <w:rPr>
                <w:rFonts w:asciiTheme="minorHAnsi" w:eastAsia="Times New Roman" w:hAnsiTheme="minorHAnsi" w:cstheme="minorHAnsi"/>
                <w:bCs/>
                <w:iCs/>
                <w:lang w:eastAsia="en-GB"/>
              </w:rPr>
            </w:pPr>
          </w:p>
          <w:p w14:paraId="3F7B1319" w14:textId="77777777" w:rsidR="00501F47" w:rsidRPr="00E46FB3" w:rsidRDefault="00501F47" w:rsidP="000472E5">
            <w:pPr>
              <w:spacing w:after="0" w:line="240" w:lineRule="auto"/>
              <w:jc w:val="both"/>
              <w:rPr>
                <w:rFonts w:asciiTheme="minorHAnsi" w:eastAsia="Times New Roman" w:hAnsiTheme="minorHAnsi" w:cstheme="minorHAnsi"/>
                <w:bCs/>
                <w:iCs/>
                <w:lang w:eastAsia="en-GB"/>
              </w:rPr>
            </w:pPr>
          </w:p>
          <w:p w14:paraId="5F8D4F95" w14:textId="5224DCDA" w:rsidR="00501F47" w:rsidRPr="00E46FB3" w:rsidRDefault="00501F47" w:rsidP="000472E5">
            <w:pPr>
              <w:spacing w:after="0" w:line="240" w:lineRule="auto"/>
              <w:jc w:val="both"/>
              <w:rPr>
                <w:rFonts w:asciiTheme="minorHAnsi" w:eastAsia="Times New Roman" w:hAnsiTheme="minorHAnsi" w:cstheme="minorHAnsi"/>
                <w:bCs/>
                <w:iCs/>
                <w:lang w:eastAsia="en-GB"/>
              </w:rPr>
            </w:pPr>
          </w:p>
        </w:tc>
      </w:tr>
      <w:tr w:rsidR="00712722" w:rsidRPr="00E46FB3" w14:paraId="22080E78" w14:textId="77777777" w:rsidTr="00712722">
        <w:trPr>
          <w:trHeight w:val="1603"/>
        </w:trPr>
        <w:tc>
          <w:tcPr>
            <w:tcW w:w="1635" w:type="dxa"/>
            <w:vMerge/>
          </w:tcPr>
          <w:p w14:paraId="0096651C" w14:textId="77777777" w:rsidR="00712722" w:rsidRPr="00E46FB3" w:rsidRDefault="00712722" w:rsidP="000472E5">
            <w:pPr>
              <w:spacing w:after="0" w:line="240" w:lineRule="auto"/>
              <w:jc w:val="both"/>
              <w:rPr>
                <w:rFonts w:asciiTheme="minorHAnsi" w:eastAsia="Times New Roman" w:hAnsiTheme="minorHAnsi" w:cstheme="minorHAnsi"/>
                <w:bCs/>
                <w:iCs/>
                <w:lang w:eastAsia="en-GB"/>
              </w:rPr>
            </w:pPr>
          </w:p>
        </w:tc>
        <w:tc>
          <w:tcPr>
            <w:tcW w:w="4226" w:type="dxa"/>
          </w:tcPr>
          <w:p w14:paraId="24B1A483" w14:textId="0963C5B2" w:rsidR="00712722" w:rsidRPr="00E46FB3" w:rsidRDefault="00712722"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 xml:space="preserve">The processing is fair- sharing personal data in this way is fair (and expected). </w:t>
            </w:r>
            <w:r w:rsidR="008C7933" w:rsidRPr="00E46FB3">
              <w:rPr>
                <w:rFonts w:asciiTheme="minorHAnsi" w:eastAsia="Times New Roman" w:hAnsiTheme="minorHAnsi" w:cstheme="minorHAnsi"/>
                <w:bCs/>
                <w:iCs/>
                <w:lang w:eastAsia="en-GB"/>
              </w:rPr>
              <w:t xml:space="preserve">It has been well publicised that </w:t>
            </w:r>
            <w:r w:rsidR="00AB7D64" w:rsidRPr="00E46FB3">
              <w:rPr>
                <w:rFonts w:asciiTheme="minorHAnsi" w:eastAsia="Times New Roman" w:hAnsiTheme="minorHAnsi" w:cstheme="minorHAnsi"/>
                <w:bCs/>
                <w:iCs/>
                <w:lang w:eastAsia="en-GB"/>
              </w:rPr>
              <w:t xml:space="preserve">the Government is seeking to improve school attendance. </w:t>
            </w:r>
          </w:p>
        </w:tc>
        <w:tc>
          <w:tcPr>
            <w:tcW w:w="2295" w:type="dxa"/>
          </w:tcPr>
          <w:p w14:paraId="1AAE63EB" w14:textId="18E0E68A" w:rsidR="00773455" w:rsidRDefault="00985221" w:rsidP="0066762A">
            <w:pPr>
              <w:spacing w:after="0" w:line="240" w:lineRule="auto"/>
              <w:rPr>
                <w:rFonts w:asciiTheme="minorHAnsi" w:eastAsia="Times New Roman" w:hAnsiTheme="minorHAnsi" w:cstheme="minorHAnsi"/>
                <w:bCs/>
                <w:iCs/>
                <w:color w:val="00B050"/>
                <w:lang w:eastAsia="en-GB"/>
              </w:rPr>
            </w:pPr>
            <w:r w:rsidRPr="00B9429E">
              <w:rPr>
                <w:rFonts w:asciiTheme="minorHAnsi" w:eastAsia="Times New Roman" w:hAnsiTheme="minorHAnsi" w:cstheme="minorHAnsi"/>
                <w:bCs/>
                <w:iCs/>
                <w:color w:val="00B050"/>
                <w:lang w:eastAsia="en-GB"/>
              </w:rPr>
              <w:t>I</w:t>
            </w:r>
            <w:r w:rsidR="00712722" w:rsidRPr="00B9429E">
              <w:rPr>
                <w:rFonts w:asciiTheme="minorHAnsi" w:eastAsia="Times New Roman" w:hAnsiTheme="minorHAnsi" w:cstheme="minorHAnsi"/>
                <w:bCs/>
                <w:iCs/>
                <w:color w:val="00B050"/>
                <w:lang w:eastAsia="en-GB"/>
              </w:rPr>
              <w:t xml:space="preserve">nform </w:t>
            </w:r>
            <w:r w:rsidRPr="00B9429E">
              <w:rPr>
                <w:rFonts w:asciiTheme="minorHAnsi" w:eastAsia="Times New Roman" w:hAnsiTheme="minorHAnsi" w:cstheme="minorHAnsi"/>
                <w:bCs/>
                <w:iCs/>
                <w:color w:val="00B050"/>
                <w:lang w:eastAsia="en-GB"/>
              </w:rPr>
              <w:t xml:space="preserve">pupils and </w:t>
            </w:r>
            <w:r w:rsidR="00712722" w:rsidRPr="00B9429E">
              <w:rPr>
                <w:rFonts w:asciiTheme="minorHAnsi" w:eastAsia="Times New Roman" w:hAnsiTheme="minorHAnsi" w:cstheme="minorHAnsi"/>
                <w:bCs/>
                <w:iCs/>
                <w:color w:val="00B050"/>
                <w:lang w:eastAsia="en-GB"/>
              </w:rPr>
              <w:t>parents</w:t>
            </w:r>
            <w:r w:rsidRPr="00B9429E">
              <w:rPr>
                <w:rFonts w:asciiTheme="minorHAnsi" w:eastAsia="Times New Roman" w:hAnsiTheme="minorHAnsi" w:cstheme="minorHAnsi"/>
                <w:bCs/>
                <w:iCs/>
                <w:color w:val="00B050"/>
                <w:lang w:eastAsia="en-GB"/>
              </w:rPr>
              <w:t>/carers</w:t>
            </w:r>
            <w:r w:rsidR="00712722" w:rsidRPr="00B9429E">
              <w:rPr>
                <w:rFonts w:asciiTheme="minorHAnsi" w:eastAsia="Times New Roman" w:hAnsiTheme="minorHAnsi" w:cstheme="minorHAnsi"/>
                <w:bCs/>
                <w:iCs/>
                <w:color w:val="00B050"/>
                <w:lang w:eastAsia="en-GB"/>
              </w:rPr>
              <w:t xml:space="preserve"> regarding the </w:t>
            </w:r>
            <w:r w:rsidRPr="00B9429E">
              <w:rPr>
                <w:rFonts w:asciiTheme="minorHAnsi" w:eastAsia="Times New Roman" w:hAnsiTheme="minorHAnsi" w:cstheme="minorHAnsi"/>
                <w:bCs/>
                <w:iCs/>
                <w:color w:val="00B050"/>
                <w:lang w:eastAsia="en-GB"/>
              </w:rPr>
              <w:t xml:space="preserve">school’s participation in this pilot. </w:t>
            </w:r>
            <w:r w:rsidR="00B9429E" w:rsidRPr="00B9429E">
              <w:rPr>
                <w:rFonts w:asciiTheme="minorHAnsi" w:eastAsia="Times New Roman" w:hAnsiTheme="minorHAnsi" w:cstheme="minorHAnsi"/>
                <w:bCs/>
                <w:iCs/>
                <w:color w:val="00B050"/>
                <w:lang w:eastAsia="en-GB"/>
              </w:rPr>
              <w:t xml:space="preserve">Ensure that the </w:t>
            </w:r>
            <w:hyperlink r:id="rId21" w:history="1">
              <w:r w:rsidR="00B9429E" w:rsidRPr="00B9429E">
                <w:rPr>
                  <w:rStyle w:val="Hyperlink"/>
                  <w:rFonts w:asciiTheme="minorHAnsi" w:eastAsia="Times New Roman" w:hAnsiTheme="minorHAnsi" w:cstheme="minorHAnsi"/>
                  <w:bCs/>
                  <w:iCs/>
                  <w:color w:val="00B050"/>
                  <w:lang w:eastAsia="en-GB"/>
                </w:rPr>
                <w:t xml:space="preserve">Privacy </w:t>
              </w:r>
              <w:r w:rsidR="00B9429E" w:rsidRPr="00B9429E">
                <w:rPr>
                  <w:rStyle w:val="Hyperlink"/>
                  <w:rFonts w:asciiTheme="minorHAnsi" w:eastAsia="Times New Roman" w:hAnsiTheme="minorHAnsi" w:cstheme="minorHAnsi"/>
                  <w:bCs/>
                  <w:iCs/>
                  <w:color w:val="00B050"/>
                  <w:lang w:eastAsia="en-GB"/>
                </w:rPr>
                <w:t>N</w:t>
              </w:r>
              <w:r w:rsidR="00B9429E" w:rsidRPr="00B9429E">
                <w:rPr>
                  <w:rStyle w:val="Hyperlink"/>
                  <w:rFonts w:asciiTheme="minorHAnsi" w:eastAsia="Times New Roman" w:hAnsiTheme="minorHAnsi" w:cstheme="minorHAnsi"/>
                  <w:bCs/>
                  <w:iCs/>
                  <w:color w:val="00B050"/>
                  <w:lang w:eastAsia="en-GB"/>
                </w:rPr>
                <w:t>otice</w:t>
              </w:r>
            </w:hyperlink>
            <w:r w:rsidR="00B9429E" w:rsidRPr="00B9429E">
              <w:rPr>
                <w:rFonts w:asciiTheme="minorHAnsi" w:eastAsia="Times New Roman" w:hAnsiTheme="minorHAnsi" w:cstheme="minorHAnsi"/>
                <w:bCs/>
                <w:iCs/>
                <w:color w:val="00B050"/>
                <w:lang w:eastAsia="en-GB"/>
              </w:rPr>
              <w:t xml:space="preserve"> is published on the school website and provide parents/pupils with notification that this document is available on the website. </w:t>
            </w:r>
          </w:p>
          <w:p w14:paraId="06F90245" w14:textId="77777777" w:rsidR="00CA036F" w:rsidRDefault="00CA036F" w:rsidP="0066762A">
            <w:pPr>
              <w:spacing w:after="0" w:line="240" w:lineRule="auto"/>
              <w:rPr>
                <w:rFonts w:asciiTheme="minorHAnsi" w:eastAsia="Times New Roman" w:hAnsiTheme="minorHAnsi" w:cstheme="minorHAnsi"/>
                <w:bCs/>
                <w:iCs/>
                <w:color w:val="00B050"/>
                <w:lang w:eastAsia="en-GB"/>
              </w:rPr>
            </w:pPr>
          </w:p>
          <w:p w14:paraId="4E00F80D" w14:textId="05FEBE8D" w:rsidR="00CA036F" w:rsidRPr="00B9429E" w:rsidRDefault="00CA036F" w:rsidP="0066762A">
            <w:pPr>
              <w:spacing w:after="0" w:line="240" w:lineRule="auto"/>
              <w:rPr>
                <w:rFonts w:asciiTheme="minorHAnsi" w:eastAsia="Times New Roman" w:hAnsiTheme="minorHAnsi" w:cstheme="minorHAnsi"/>
                <w:bCs/>
                <w:iCs/>
                <w:color w:val="00B050"/>
                <w:lang w:eastAsia="en-GB"/>
              </w:rPr>
            </w:pPr>
            <w:r>
              <w:rPr>
                <w:rFonts w:asciiTheme="minorHAnsi" w:eastAsia="Times New Roman" w:hAnsiTheme="minorHAnsi" w:cstheme="minorHAnsi"/>
                <w:bCs/>
                <w:iCs/>
                <w:color w:val="00B050"/>
                <w:lang w:eastAsia="en-GB"/>
              </w:rPr>
              <w:t xml:space="preserve">A template letter for parents is at Appendix B if school decides that they want to provide an explanatory letter to go with the Privacy Notice. </w:t>
            </w:r>
          </w:p>
        </w:tc>
        <w:tc>
          <w:tcPr>
            <w:tcW w:w="1451" w:type="dxa"/>
          </w:tcPr>
          <w:p w14:paraId="1638F47D" w14:textId="57C580F6" w:rsidR="00712722" w:rsidRPr="00E46FB3" w:rsidRDefault="008C02F9" w:rsidP="000472E5">
            <w:pPr>
              <w:spacing w:after="0" w:line="240" w:lineRule="auto"/>
              <w:jc w:val="both"/>
              <w:rPr>
                <w:rFonts w:asciiTheme="minorHAnsi" w:eastAsia="Times New Roman" w:hAnsiTheme="minorHAnsi" w:cstheme="minorHAnsi"/>
                <w:bCs/>
                <w:iCs/>
                <w:lang w:eastAsia="en-GB"/>
              </w:rPr>
            </w:pPr>
            <w:r>
              <w:rPr>
                <w:rFonts w:asciiTheme="minorHAnsi" w:eastAsia="Times New Roman" w:hAnsiTheme="minorHAnsi" w:cstheme="minorHAnsi"/>
                <w:bCs/>
                <w:iCs/>
                <w:lang w:eastAsia="en-GB"/>
              </w:rPr>
              <w:t>Judy Clough</w:t>
            </w:r>
          </w:p>
        </w:tc>
      </w:tr>
      <w:tr w:rsidR="00712722" w:rsidRPr="00E46FB3" w14:paraId="166CB9AE" w14:textId="77777777" w:rsidTr="00712722">
        <w:trPr>
          <w:trHeight w:val="1603"/>
        </w:trPr>
        <w:tc>
          <w:tcPr>
            <w:tcW w:w="1635" w:type="dxa"/>
            <w:vMerge/>
          </w:tcPr>
          <w:p w14:paraId="2A1FC7C5" w14:textId="77777777" w:rsidR="00712722" w:rsidRPr="00E46FB3" w:rsidRDefault="00712722" w:rsidP="000472E5">
            <w:pPr>
              <w:spacing w:after="0" w:line="240" w:lineRule="auto"/>
              <w:jc w:val="both"/>
              <w:rPr>
                <w:rFonts w:asciiTheme="minorHAnsi" w:eastAsia="Times New Roman" w:hAnsiTheme="minorHAnsi" w:cstheme="minorHAnsi"/>
                <w:bCs/>
                <w:iCs/>
                <w:lang w:eastAsia="en-GB"/>
              </w:rPr>
            </w:pPr>
          </w:p>
        </w:tc>
        <w:tc>
          <w:tcPr>
            <w:tcW w:w="4226" w:type="dxa"/>
          </w:tcPr>
          <w:p w14:paraId="203F908F" w14:textId="41244DB1" w:rsidR="00712722" w:rsidRPr="00E46FB3" w:rsidRDefault="00712722"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 xml:space="preserve">Data subjects have a right to be informed- the processing will be transparent if the school ensures that the relevant Privacy Notices are updated to include data sharing with </w:t>
            </w:r>
            <w:r w:rsidR="00AB7D64" w:rsidRPr="00E46FB3">
              <w:rPr>
                <w:rFonts w:asciiTheme="minorHAnsi" w:eastAsia="Times New Roman" w:hAnsiTheme="minorHAnsi" w:cstheme="minorHAnsi"/>
                <w:bCs/>
                <w:iCs/>
                <w:lang w:eastAsia="en-GB"/>
              </w:rPr>
              <w:t xml:space="preserve">the DfE and </w:t>
            </w:r>
            <w:proofErr w:type="spellStart"/>
            <w:r w:rsidR="00985221" w:rsidRPr="00E46FB3">
              <w:rPr>
                <w:rFonts w:asciiTheme="minorHAnsi" w:eastAsia="Times New Roman" w:hAnsiTheme="minorHAnsi" w:cstheme="minorHAnsi"/>
                <w:bCs/>
                <w:iCs/>
                <w:lang w:eastAsia="en-GB"/>
              </w:rPr>
              <w:t>Wonde</w:t>
            </w:r>
            <w:proofErr w:type="spellEnd"/>
            <w:r w:rsidR="00985221" w:rsidRPr="00E46FB3">
              <w:rPr>
                <w:rFonts w:asciiTheme="minorHAnsi" w:eastAsia="Times New Roman" w:hAnsiTheme="minorHAnsi" w:cstheme="minorHAnsi"/>
                <w:bCs/>
                <w:iCs/>
                <w:lang w:eastAsia="en-GB"/>
              </w:rPr>
              <w:t xml:space="preserve"> for the purpose of this pilot. </w:t>
            </w:r>
          </w:p>
        </w:tc>
        <w:tc>
          <w:tcPr>
            <w:tcW w:w="2295" w:type="dxa"/>
          </w:tcPr>
          <w:p w14:paraId="41997612" w14:textId="001E9BE6" w:rsidR="00B9429E" w:rsidRPr="00E46FB3" w:rsidRDefault="00985221"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 xml:space="preserve">Provide pupils and parents/carers with a copy of the </w:t>
            </w:r>
            <w:hyperlink r:id="rId22" w:history="1">
              <w:r w:rsidRPr="00B9429E">
                <w:rPr>
                  <w:rStyle w:val="Hyperlink"/>
                  <w:rFonts w:asciiTheme="minorHAnsi" w:eastAsia="Times New Roman" w:hAnsiTheme="minorHAnsi" w:cstheme="minorHAnsi"/>
                  <w:bCs/>
                  <w:iCs/>
                  <w:lang w:eastAsia="en-GB"/>
                </w:rPr>
                <w:t>DfE privacy notice</w:t>
              </w:r>
            </w:hyperlink>
            <w:r w:rsidRPr="00E46FB3">
              <w:rPr>
                <w:rFonts w:asciiTheme="minorHAnsi" w:eastAsia="Times New Roman" w:hAnsiTheme="minorHAnsi" w:cstheme="minorHAnsi"/>
                <w:bCs/>
                <w:iCs/>
                <w:lang w:eastAsia="en-GB"/>
              </w:rPr>
              <w:t xml:space="preserve"> for the </w:t>
            </w:r>
            <w:r w:rsidR="00B9429E" w:rsidRPr="00B9429E">
              <w:rPr>
                <w:rFonts w:asciiTheme="minorHAnsi" w:eastAsia="Times New Roman" w:hAnsiTheme="minorHAnsi" w:cstheme="minorHAnsi"/>
                <w:bCs/>
                <w:iCs/>
                <w:color w:val="00B050"/>
                <w:lang w:eastAsia="en-GB"/>
              </w:rPr>
              <w:t>project</w:t>
            </w:r>
            <w:r w:rsidRPr="00B9429E">
              <w:rPr>
                <w:rFonts w:asciiTheme="minorHAnsi" w:eastAsia="Times New Roman" w:hAnsiTheme="minorHAnsi" w:cstheme="minorHAnsi"/>
                <w:bCs/>
                <w:iCs/>
                <w:color w:val="00B050"/>
                <w:lang w:eastAsia="en-GB"/>
              </w:rPr>
              <w:t xml:space="preserve">. </w:t>
            </w:r>
            <w:r w:rsidRPr="00E46FB3">
              <w:rPr>
                <w:rFonts w:asciiTheme="minorHAnsi" w:eastAsia="Times New Roman" w:hAnsiTheme="minorHAnsi" w:cstheme="minorHAnsi"/>
                <w:bCs/>
                <w:iCs/>
                <w:lang w:eastAsia="en-GB"/>
              </w:rPr>
              <w:t xml:space="preserve">Publish this on the school website alongside the main pupil privacy notice. </w:t>
            </w:r>
          </w:p>
        </w:tc>
        <w:tc>
          <w:tcPr>
            <w:tcW w:w="1451" w:type="dxa"/>
          </w:tcPr>
          <w:p w14:paraId="37536C41" w14:textId="131C6CE3" w:rsidR="00712722" w:rsidRPr="00E46FB3" w:rsidRDefault="008C02F9" w:rsidP="000472E5">
            <w:pPr>
              <w:spacing w:after="0" w:line="240" w:lineRule="auto"/>
              <w:jc w:val="both"/>
              <w:rPr>
                <w:rFonts w:asciiTheme="minorHAnsi" w:eastAsia="Times New Roman" w:hAnsiTheme="minorHAnsi" w:cstheme="minorHAnsi"/>
                <w:bCs/>
                <w:iCs/>
                <w:lang w:eastAsia="en-GB"/>
              </w:rPr>
            </w:pPr>
            <w:r>
              <w:rPr>
                <w:rFonts w:asciiTheme="minorHAnsi" w:eastAsia="Times New Roman" w:hAnsiTheme="minorHAnsi" w:cstheme="minorHAnsi"/>
                <w:bCs/>
                <w:iCs/>
                <w:lang w:eastAsia="en-GB"/>
              </w:rPr>
              <w:t>Judy Clough</w:t>
            </w:r>
          </w:p>
        </w:tc>
      </w:tr>
      <w:tr w:rsidR="00712722" w:rsidRPr="00E46FB3" w14:paraId="6ED2FF94" w14:textId="77777777" w:rsidTr="00D578CE">
        <w:trPr>
          <w:trHeight w:val="557"/>
        </w:trPr>
        <w:tc>
          <w:tcPr>
            <w:tcW w:w="1635" w:type="dxa"/>
            <w:vMerge/>
          </w:tcPr>
          <w:p w14:paraId="641C074C" w14:textId="77777777" w:rsidR="00712722" w:rsidRPr="00E46FB3" w:rsidRDefault="00712722" w:rsidP="000472E5">
            <w:pPr>
              <w:spacing w:after="0" w:line="240" w:lineRule="auto"/>
              <w:jc w:val="both"/>
              <w:rPr>
                <w:rFonts w:asciiTheme="minorHAnsi" w:eastAsia="Times New Roman" w:hAnsiTheme="minorHAnsi" w:cstheme="minorHAnsi"/>
                <w:bCs/>
                <w:iCs/>
                <w:lang w:eastAsia="en-GB"/>
              </w:rPr>
            </w:pPr>
          </w:p>
        </w:tc>
        <w:tc>
          <w:tcPr>
            <w:tcW w:w="4226" w:type="dxa"/>
          </w:tcPr>
          <w:p w14:paraId="0F630603" w14:textId="3D8AAB60" w:rsidR="00712722" w:rsidRPr="00E46FB3" w:rsidRDefault="00712722"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Data Subjects must be able to exercise their rights under data protection laws</w:t>
            </w:r>
            <w:r w:rsidR="00FE1CB8" w:rsidRPr="00E46FB3">
              <w:rPr>
                <w:rFonts w:asciiTheme="minorHAnsi" w:eastAsia="Times New Roman" w:hAnsiTheme="minorHAnsi" w:cstheme="minorHAnsi"/>
                <w:bCs/>
                <w:iCs/>
                <w:lang w:eastAsia="en-GB"/>
              </w:rPr>
              <w:t xml:space="preserve">. </w:t>
            </w:r>
          </w:p>
          <w:p w14:paraId="2250EC91" w14:textId="2A500213" w:rsidR="00D578CE" w:rsidRPr="00E46FB3" w:rsidRDefault="00D578CE"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The rights are already available to data subjects and are explained in the</w:t>
            </w:r>
            <w:r w:rsidR="00FE1CB8" w:rsidRPr="00E46FB3">
              <w:rPr>
                <w:rFonts w:asciiTheme="minorHAnsi" w:eastAsia="Times New Roman" w:hAnsiTheme="minorHAnsi" w:cstheme="minorHAnsi"/>
                <w:bCs/>
                <w:iCs/>
                <w:lang w:eastAsia="en-GB"/>
              </w:rPr>
              <w:t xml:space="preserve"> school</w:t>
            </w:r>
            <w:r w:rsidRPr="00E46FB3">
              <w:rPr>
                <w:rFonts w:asciiTheme="minorHAnsi" w:eastAsia="Times New Roman" w:hAnsiTheme="minorHAnsi" w:cstheme="minorHAnsi"/>
                <w:bCs/>
                <w:iCs/>
                <w:lang w:eastAsia="en-GB"/>
              </w:rPr>
              <w:t xml:space="preserve"> </w:t>
            </w:r>
            <w:r w:rsidR="00FE1CB8" w:rsidRPr="00E46FB3">
              <w:rPr>
                <w:rFonts w:asciiTheme="minorHAnsi" w:eastAsia="Times New Roman" w:hAnsiTheme="minorHAnsi" w:cstheme="minorHAnsi"/>
                <w:bCs/>
                <w:iCs/>
                <w:lang w:eastAsia="en-GB"/>
              </w:rPr>
              <w:t>p</w:t>
            </w:r>
            <w:r w:rsidRPr="00E46FB3">
              <w:rPr>
                <w:rFonts w:asciiTheme="minorHAnsi" w:eastAsia="Times New Roman" w:hAnsiTheme="minorHAnsi" w:cstheme="minorHAnsi"/>
                <w:bCs/>
                <w:iCs/>
                <w:lang w:eastAsia="en-GB"/>
              </w:rPr>
              <w:t xml:space="preserve">upil </w:t>
            </w:r>
            <w:r w:rsidR="00FE1CB8" w:rsidRPr="00E46FB3">
              <w:rPr>
                <w:rFonts w:asciiTheme="minorHAnsi" w:eastAsia="Times New Roman" w:hAnsiTheme="minorHAnsi" w:cstheme="minorHAnsi"/>
                <w:bCs/>
                <w:iCs/>
                <w:lang w:eastAsia="en-GB"/>
              </w:rPr>
              <w:t>p</w:t>
            </w:r>
            <w:r w:rsidRPr="00E46FB3">
              <w:rPr>
                <w:rFonts w:asciiTheme="minorHAnsi" w:eastAsia="Times New Roman" w:hAnsiTheme="minorHAnsi" w:cstheme="minorHAnsi"/>
                <w:bCs/>
                <w:iCs/>
                <w:lang w:eastAsia="en-GB"/>
              </w:rPr>
              <w:t xml:space="preserve">rivacy </w:t>
            </w:r>
            <w:r w:rsidR="00FE1CB8" w:rsidRPr="00E46FB3">
              <w:rPr>
                <w:rFonts w:asciiTheme="minorHAnsi" w:eastAsia="Times New Roman" w:hAnsiTheme="minorHAnsi" w:cstheme="minorHAnsi"/>
                <w:bCs/>
                <w:iCs/>
                <w:lang w:eastAsia="en-GB"/>
              </w:rPr>
              <w:t>n</w:t>
            </w:r>
            <w:r w:rsidRPr="00E46FB3">
              <w:rPr>
                <w:rFonts w:asciiTheme="minorHAnsi" w:eastAsia="Times New Roman" w:hAnsiTheme="minorHAnsi" w:cstheme="minorHAnsi"/>
                <w:bCs/>
                <w:iCs/>
                <w:lang w:eastAsia="en-GB"/>
              </w:rPr>
              <w:t>otice- these rights are extended to the data shared in this pilot scheme. The DfE</w:t>
            </w:r>
            <w:r w:rsidR="00AB7D64" w:rsidRPr="00E46FB3">
              <w:rPr>
                <w:rFonts w:asciiTheme="minorHAnsi" w:eastAsia="Times New Roman" w:hAnsiTheme="minorHAnsi" w:cstheme="minorHAnsi"/>
                <w:bCs/>
                <w:iCs/>
                <w:lang w:eastAsia="en-GB"/>
              </w:rPr>
              <w:t xml:space="preserve"> and </w:t>
            </w:r>
            <w:proofErr w:type="spellStart"/>
            <w:r w:rsidR="00AB7D64" w:rsidRPr="00E46FB3">
              <w:rPr>
                <w:rFonts w:asciiTheme="minorHAnsi" w:eastAsia="Times New Roman" w:hAnsiTheme="minorHAnsi" w:cstheme="minorHAnsi"/>
                <w:bCs/>
                <w:iCs/>
                <w:lang w:eastAsia="en-GB"/>
              </w:rPr>
              <w:t>Wonde</w:t>
            </w:r>
            <w:proofErr w:type="spellEnd"/>
            <w:r w:rsidRPr="00E46FB3">
              <w:rPr>
                <w:rFonts w:asciiTheme="minorHAnsi" w:eastAsia="Times New Roman" w:hAnsiTheme="minorHAnsi" w:cstheme="minorHAnsi"/>
                <w:bCs/>
                <w:iCs/>
                <w:lang w:eastAsia="en-GB"/>
              </w:rPr>
              <w:t xml:space="preserve"> ha</w:t>
            </w:r>
            <w:r w:rsidR="00AB7D64" w:rsidRPr="00E46FB3">
              <w:rPr>
                <w:rFonts w:asciiTheme="minorHAnsi" w:eastAsia="Times New Roman" w:hAnsiTheme="minorHAnsi" w:cstheme="minorHAnsi"/>
                <w:bCs/>
                <w:iCs/>
                <w:lang w:eastAsia="en-GB"/>
              </w:rPr>
              <w:t>ve</w:t>
            </w:r>
            <w:r w:rsidRPr="00E46FB3">
              <w:rPr>
                <w:rFonts w:asciiTheme="minorHAnsi" w:eastAsia="Times New Roman" w:hAnsiTheme="minorHAnsi" w:cstheme="minorHAnsi"/>
                <w:bCs/>
                <w:iCs/>
                <w:lang w:eastAsia="en-GB"/>
              </w:rPr>
              <w:t xml:space="preserve"> also set </w:t>
            </w:r>
            <w:r w:rsidRPr="00E46FB3">
              <w:rPr>
                <w:rFonts w:asciiTheme="minorHAnsi" w:eastAsia="Times New Roman" w:hAnsiTheme="minorHAnsi" w:cstheme="minorHAnsi"/>
                <w:bCs/>
                <w:iCs/>
                <w:lang w:eastAsia="en-GB"/>
              </w:rPr>
              <w:lastRenderedPageBreak/>
              <w:t>out how they will ensure data protection rights are upheld in their privacy notice</w:t>
            </w:r>
            <w:r w:rsidR="00AB7D64" w:rsidRPr="00E46FB3">
              <w:rPr>
                <w:rFonts w:asciiTheme="minorHAnsi" w:eastAsia="Times New Roman" w:hAnsiTheme="minorHAnsi" w:cstheme="minorHAnsi"/>
                <w:bCs/>
                <w:iCs/>
                <w:lang w:eastAsia="en-GB"/>
              </w:rPr>
              <w:t>s.</w:t>
            </w:r>
          </w:p>
        </w:tc>
        <w:tc>
          <w:tcPr>
            <w:tcW w:w="2295" w:type="dxa"/>
          </w:tcPr>
          <w:p w14:paraId="1590371E" w14:textId="2C5260A4" w:rsidR="00712722" w:rsidRPr="00E46FB3" w:rsidRDefault="00D578CE"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lastRenderedPageBreak/>
              <w:t>Ensure that the school pupil privacy notice for the school is up-to-date and easily available for data subjects.</w:t>
            </w:r>
          </w:p>
        </w:tc>
        <w:tc>
          <w:tcPr>
            <w:tcW w:w="1451" w:type="dxa"/>
          </w:tcPr>
          <w:p w14:paraId="589F3577" w14:textId="0E8EF862" w:rsidR="00712722" w:rsidRPr="00E46FB3" w:rsidRDefault="00A42EE6" w:rsidP="000472E5">
            <w:pPr>
              <w:spacing w:after="0" w:line="240" w:lineRule="auto"/>
              <w:jc w:val="both"/>
              <w:rPr>
                <w:rFonts w:asciiTheme="minorHAnsi" w:eastAsia="Times New Roman" w:hAnsiTheme="minorHAnsi" w:cstheme="minorHAnsi"/>
                <w:bCs/>
                <w:iCs/>
                <w:lang w:eastAsia="en-GB"/>
              </w:rPr>
            </w:pPr>
            <w:r>
              <w:rPr>
                <w:rFonts w:asciiTheme="minorHAnsi" w:eastAsia="Times New Roman" w:hAnsiTheme="minorHAnsi" w:cstheme="minorHAnsi"/>
                <w:bCs/>
                <w:iCs/>
                <w:lang w:eastAsia="en-GB"/>
              </w:rPr>
              <w:t>Judy Clough</w:t>
            </w:r>
          </w:p>
        </w:tc>
      </w:tr>
      <w:tr w:rsidR="00FA5FC5" w:rsidRPr="00E46FB3" w14:paraId="341AEF9E" w14:textId="4B32EFCE" w:rsidTr="00712722">
        <w:tc>
          <w:tcPr>
            <w:tcW w:w="1635" w:type="dxa"/>
          </w:tcPr>
          <w:p w14:paraId="646BED23" w14:textId="77777777" w:rsidR="00FA5FC5" w:rsidRPr="00E46FB3" w:rsidRDefault="00FA5FC5" w:rsidP="000472E5">
            <w:pPr>
              <w:spacing w:after="0" w:line="240" w:lineRule="auto"/>
              <w:jc w:val="both"/>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Purpose limitation.</w:t>
            </w:r>
          </w:p>
        </w:tc>
        <w:tc>
          <w:tcPr>
            <w:tcW w:w="4226" w:type="dxa"/>
          </w:tcPr>
          <w:p w14:paraId="6154F845" w14:textId="7FB4BFC4" w:rsidR="00D578CE" w:rsidRPr="00E46FB3" w:rsidRDefault="00FA5FC5" w:rsidP="00D578CE">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Personal data will be shared for the purpose of fulfilling a public task</w:t>
            </w:r>
            <w:r w:rsidR="00D578CE" w:rsidRPr="00E46FB3">
              <w:rPr>
                <w:rFonts w:asciiTheme="minorHAnsi" w:eastAsia="Times New Roman" w:hAnsiTheme="minorHAnsi" w:cstheme="minorHAnsi"/>
                <w:bCs/>
                <w:iCs/>
                <w:lang w:eastAsia="en-GB"/>
              </w:rPr>
              <w:t xml:space="preserve">- the school will not use the personal data for any other purpose beyond what it already does or reasonably needs to in pursuance of ensuring pupil attendance and safeguarding. </w:t>
            </w:r>
          </w:p>
          <w:p w14:paraId="7AA75E7F" w14:textId="014A9F91" w:rsidR="00FA5FC5" w:rsidRPr="00E46FB3" w:rsidRDefault="00985221"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The DfE has confirmed tha</w:t>
            </w:r>
            <w:r w:rsidR="00D578CE" w:rsidRPr="00E46FB3">
              <w:rPr>
                <w:rFonts w:asciiTheme="minorHAnsi" w:eastAsia="Times New Roman" w:hAnsiTheme="minorHAnsi" w:cstheme="minorHAnsi"/>
                <w:bCs/>
                <w:iCs/>
                <w:lang w:eastAsia="en-GB"/>
              </w:rPr>
              <w:t xml:space="preserve">t personal data will only be used for this purpose and no other. </w:t>
            </w:r>
          </w:p>
        </w:tc>
        <w:tc>
          <w:tcPr>
            <w:tcW w:w="2295" w:type="dxa"/>
          </w:tcPr>
          <w:p w14:paraId="01E11CCF" w14:textId="40018237" w:rsidR="0066762A" w:rsidRPr="00E46FB3" w:rsidRDefault="0066762A"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 xml:space="preserve">School relies on </w:t>
            </w:r>
            <w:r w:rsidR="00985221" w:rsidRPr="00E46FB3">
              <w:rPr>
                <w:rFonts w:asciiTheme="minorHAnsi" w:eastAsia="Times New Roman" w:hAnsiTheme="minorHAnsi" w:cstheme="minorHAnsi"/>
                <w:bCs/>
                <w:iCs/>
                <w:lang w:eastAsia="en-GB"/>
              </w:rPr>
              <w:t xml:space="preserve">DfE’s </w:t>
            </w:r>
            <w:r w:rsidRPr="00E46FB3">
              <w:rPr>
                <w:rFonts w:asciiTheme="minorHAnsi" w:eastAsia="Times New Roman" w:hAnsiTheme="minorHAnsi" w:cstheme="minorHAnsi"/>
                <w:bCs/>
                <w:iCs/>
                <w:lang w:eastAsia="en-GB"/>
              </w:rPr>
              <w:t>documentation giving assurances regarding the</w:t>
            </w:r>
            <w:r w:rsidR="00985221" w:rsidRPr="00E46FB3">
              <w:rPr>
                <w:rFonts w:asciiTheme="minorHAnsi" w:eastAsia="Times New Roman" w:hAnsiTheme="minorHAnsi" w:cstheme="minorHAnsi"/>
                <w:bCs/>
                <w:iCs/>
                <w:lang w:eastAsia="en-GB"/>
              </w:rPr>
              <w:t xml:space="preserve"> </w:t>
            </w:r>
            <w:r w:rsidRPr="00E46FB3">
              <w:rPr>
                <w:rFonts w:asciiTheme="minorHAnsi" w:eastAsia="Times New Roman" w:hAnsiTheme="minorHAnsi" w:cstheme="minorHAnsi"/>
                <w:bCs/>
                <w:iCs/>
                <w:lang w:eastAsia="en-GB"/>
              </w:rPr>
              <w:t xml:space="preserve">processing of personal data </w:t>
            </w:r>
            <w:r w:rsidR="00985221" w:rsidRPr="00E46FB3">
              <w:rPr>
                <w:rFonts w:asciiTheme="minorHAnsi" w:eastAsia="Times New Roman" w:hAnsiTheme="minorHAnsi" w:cstheme="minorHAnsi"/>
                <w:bCs/>
                <w:iCs/>
                <w:lang w:eastAsia="en-GB"/>
              </w:rPr>
              <w:t xml:space="preserve">for this purpose only by the DfE and </w:t>
            </w:r>
            <w:proofErr w:type="spellStart"/>
            <w:r w:rsidR="00985221" w:rsidRPr="00E46FB3">
              <w:rPr>
                <w:rFonts w:asciiTheme="minorHAnsi" w:eastAsia="Times New Roman" w:hAnsiTheme="minorHAnsi" w:cstheme="minorHAnsi"/>
                <w:bCs/>
                <w:iCs/>
                <w:lang w:eastAsia="en-GB"/>
              </w:rPr>
              <w:t>Wonde</w:t>
            </w:r>
            <w:proofErr w:type="spellEnd"/>
            <w:r w:rsidR="00985221" w:rsidRPr="00E46FB3">
              <w:rPr>
                <w:rFonts w:asciiTheme="minorHAnsi" w:eastAsia="Times New Roman" w:hAnsiTheme="minorHAnsi" w:cstheme="minorHAnsi"/>
                <w:bCs/>
                <w:iCs/>
                <w:lang w:eastAsia="en-GB"/>
              </w:rPr>
              <w:t xml:space="preserve">. </w:t>
            </w:r>
          </w:p>
        </w:tc>
        <w:tc>
          <w:tcPr>
            <w:tcW w:w="1451" w:type="dxa"/>
          </w:tcPr>
          <w:p w14:paraId="7C268228" w14:textId="56B8D809" w:rsidR="00FA5FC5" w:rsidRPr="00E46FB3" w:rsidRDefault="00D578CE" w:rsidP="000472E5">
            <w:pPr>
              <w:spacing w:after="0" w:line="240" w:lineRule="auto"/>
              <w:jc w:val="both"/>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n/a</w:t>
            </w:r>
          </w:p>
        </w:tc>
      </w:tr>
      <w:tr w:rsidR="00FA5FC5" w:rsidRPr="00E46FB3" w14:paraId="739FEB9F" w14:textId="6C5C2DF1" w:rsidTr="00712722">
        <w:tc>
          <w:tcPr>
            <w:tcW w:w="1635" w:type="dxa"/>
          </w:tcPr>
          <w:p w14:paraId="08673FA5" w14:textId="77777777" w:rsidR="00FA5FC5" w:rsidRPr="00E46FB3" w:rsidRDefault="00FA5FC5" w:rsidP="000472E5">
            <w:pPr>
              <w:spacing w:after="0" w:line="240" w:lineRule="auto"/>
              <w:jc w:val="both"/>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Data minimisation.</w:t>
            </w:r>
          </w:p>
        </w:tc>
        <w:tc>
          <w:tcPr>
            <w:tcW w:w="4226" w:type="dxa"/>
          </w:tcPr>
          <w:p w14:paraId="58EA10E1" w14:textId="132458A5" w:rsidR="00FA5FC5" w:rsidRPr="00E46FB3" w:rsidRDefault="00FA5FC5"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 xml:space="preserve">Personal data shared is as set out in the screening questions above. The </w:t>
            </w:r>
            <w:r w:rsidR="00985221" w:rsidRPr="00E46FB3">
              <w:rPr>
                <w:rFonts w:asciiTheme="minorHAnsi" w:eastAsia="Times New Roman" w:hAnsiTheme="minorHAnsi" w:cstheme="minorHAnsi"/>
                <w:bCs/>
                <w:iCs/>
                <w:lang w:eastAsia="en-GB"/>
              </w:rPr>
              <w:t xml:space="preserve">DfE </w:t>
            </w:r>
            <w:r w:rsidRPr="00E46FB3">
              <w:rPr>
                <w:rFonts w:asciiTheme="minorHAnsi" w:eastAsia="Times New Roman" w:hAnsiTheme="minorHAnsi" w:cstheme="minorHAnsi"/>
                <w:bCs/>
                <w:iCs/>
                <w:lang w:eastAsia="en-GB"/>
              </w:rPr>
              <w:t>deems these data sets as the minimum needed for the purpose of processing.</w:t>
            </w:r>
          </w:p>
        </w:tc>
        <w:tc>
          <w:tcPr>
            <w:tcW w:w="2295" w:type="dxa"/>
          </w:tcPr>
          <w:p w14:paraId="26966B52" w14:textId="49406408" w:rsidR="00FA5FC5" w:rsidRPr="00E46FB3" w:rsidRDefault="00FA5FC5"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Review</w:t>
            </w:r>
            <w:r w:rsidR="0066762A" w:rsidRPr="00E46FB3">
              <w:rPr>
                <w:rFonts w:asciiTheme="minorHAnsi" w:eastAsia="Times New Roman" w:hAnsiTheme="minorHAnsi" w:cstheme="minorHAnsi"/>
                <w:bCs/>
                <w:iCs/>
                <w:lang w:eastAsia="en-GB"/>
              </w:rPr>
              <w:t xml:space="preserve"> data sets</w:t>
            </w:r>
            <w:r w:rsidRPr="00E46FB3">
              <w:rPr>
                <w:rFonts w:asciiTheme="minorHAnsi" w:eastAsia="Times New Roman" w:hAnsiTheme="minorHAnsi" w:cstheme="minorHAnsi"/>
                <w:bCs/>
                <w:iCs/>
                <w:lang w:eastAsia="en-GB"/>
              </w:rPr>
              <w:t xml:space="preserve"> collec</w:t>
            </w:r>
            <w:r w:rsidR="0066762A" w:rsidRPr="00E46FB3">
              <w:rPr>
                <w:rFonts w:asciiTheme="minorHAnsi" w:eastAsia="Times New Roman" w:hAnsiTheme="minorHAnsi" w:cstheme="minorHAnsi"/>
                <w:bCs/>
                <w:iCs/>
                <w:lang w:eastAsia="en-GB"/>
              </w:rPr>
              <w:t xml:space="preserve">ted and check regularly. </w:t>
            </w:r>
            <w:r w:rsidR="00985221" w:rsidRPr="00E46FB3">
              <w:rPr>
                <w:rFonts w:asciiTheme="minorHAnsi" w:eastAsia="Times New Roman" w:hAnsiTheme="minorHAnsi" w:cstheme="minorHAnsi"/>
                <w:bCs/>
                <w:iCs/>
                <w:lang w:eastAsia="en-GB"/>
              </w:rPr>
              <w:t xml:space="preserve"> Keep this under review as the </w:t>
            </w:r>
            <w:r w:rsidR="00B9429E" w:rsidRPr="00B9429E">
              <w:rPr>
                <w:rFonts w:asciiTheme="minorHAnsi" w:eastAsia="Times New Roman" w:hAnsiTheme="minorHAnsi" w:cstheme="minorHAnsi"/>
                <w:bCs/>
                <w:iCs/>
                <w:color w:val="00B050"/>
                <w:lang w:eastAsia="en-GB"/>
              </w:rPr>
              <w:t>project</w:t>
            </w:r>
            <w:r w:rsidR="00B9429E">
              <w:rPr>
                <w:rFonts w:asciiTheme="minorHAnsi" w:eastAsia="Times New Roman" w:hAnsiTheme="minorHAnsi" w:cstheme="minorHAnsi"/>
                <w:bCs/>
                <w:iCs/>
                <w:lang w:eastAsia="en-GB"/>
              </w:rPr>
              <w:t xml:space="preserve"> </w:t>
            </w:r>
            <w:r w:rsidR="00985221" w:rsidRPr="00E46FB3">
              <w:rPr>
                <w:rFonts w:asciiTheme="minorHAnsi" w:eastAsia="Times New Roman" w:hAnsiTheme="minorHAnsi" w:cstheme="minorHAnsi"/>
                <w:bCs/>
                <w:iCs/>
                <w:lang w:eastAsia="en-GB"/>
              </w:rPr>
              <w:t>progresses-</w:t>
            </w:r>
            <w:r w:rsidR="00FE1CB8" w:rsidRPr="00E46FB3">
              <w:rPr>
                <w:rFonts w:asciiTheme="minorHAnsi" w:eastAsia="Times New Roman" w:hAnsiTheme="minorHAnsi" w:cstheme="minorHAnsi"/>
                <w:bCs/>
                <w:iCs/>
                <w:lang w:eastAsia="en-GB"/>
              </w:rPr>
              <w:t xml:space="preserve"> remember</w:t>
            </w:r>
            <w:r w:rsidR="00985221" w:rsidRPr="00E46FB3">
              <w:rPr>
                <w:rFonts w:asciiTheme="minorHAnsi" w:eastAsia="Times New Roman" w:hAnsiTheme="minorHAnsi" w:cstheme="minorHAnsi"/>
                <w:bCs/>
                <w:iCs/>
                <w:lang w:eastAsia="en-GB"/>
              </w:rPr>
              <w:t xml:space="preserve"> the school can opt out of the </w:t>
            </w:r>
            <w:r w:rsidR="00B9429E" w:rsidRPr="00B9429E">
              <w:rPr>
                <w:rFonts w:asciiTheme="minorHAnsi" w:eastAsia="Times New Roman" w:hAnsiTheme="minorHAnsi" w:cstheme="minorHAnsi"/>
                <w:bCs/>
                <w:iCs/>
                <w:color w:val="00B050"/>
                <w:lang w:eastAsia="en-GB"/>
              </w:rPr>
              <w:t>project</w:t>
            </w:r>
            <w:r w:rsidR="00985221" w:rsidRPr="00E46FB3">
              <w:rPr>
                <w:rFonts w:asciiTheme="minorHAnsi" w:eastAsia="Times New Roman" w:hAnsiTheme="minorHAnsi" w:cstheme="minorHAnsi"/>
                <w:bCs/>
                <w:iCs/>
                <w:lang w:eastAsia="en-GB"/>
              </w:rPr>
              <w:t xml:space="preserve"> at any time. </w:t>
            </w:r>
          </w:p>
        </w:tc>
        <w:tc>
          <w:tcPr>
            <w:tcW w:w="1451" w:type="dxa"/>
          </w:tcPr>
          <w:p w14:paraId="275B68AB" w14:textId="167A177C" w:rsidR="00FA5FC5" w:rsidRPr="00E46FB3" w:rsidRDefault="00A42EE6" w:rsidP="0066762A">
            <w:pPr>
              <w:spacing w:after="0" w:line="240" w:lineRule="auto"/>
              <w:rPr>
                <w:rFonts w:asciiTheme="minorHAnsi" w:eastAsia="Times New Roman" w:hAnsiTheme="minorHAnsi" w:cstheme="minorHAnsi"/>
                <w:bCs/>
                <w:iCs/>
                <w:lang w:eastAsia="en-GB"/>
              </w:rPr>
            </w:pPr>
            <w:r>
              <w:rPr>
                <w:rFonts w:asciiTheme="minorHAnsi" w:eastAsia="Times New Roman" w:hAnsiTheme="minorHAnsi" w:cstheme="minorHAnsi"/>
                <w:bCs/>
                <w:iCs/>
                <w:lang w:eastAsia="en-GB"/>
              </w:rPr>
              <w:t>Judy Clough</w:t>
            </w:r>
          </w:p>
        </w:tc>
      </w:tr>
      <w:tr w:rsidR="00FA5FC5" w:rsidRPr="00E46FB3" w14:paraId="4584B3FB" w14:textId="78CB342C" w:rsidTr="00712722">
        <w:tc>
          <w:tcPr>
            <w:tcW w:w="1635" w:type="dxa"/>
          </w:tcPr>
          <w:p w14:paraId="591F33DD" w14:textId="77777777" w:rsidR="00FA5FC5" w:rsidRPr="00E46FB3" w:rsidRDefault="00FA5FC5" w:rsidP="000472E5">
            <w:pPr>
              <w:spacing w:after="0" w:line="240" w:lineRule="auto"/>
              <w:jc w:val="both"/>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Accuracy.</w:t>
            </w:r>
          </w:p>
        </w:tc>
        <w:tc>
          <w:tcPr>
            <w:tcW w:w="4226" w:type="dxa"/>
          </w:tcPr>
          <w:p w14:paraId="3703026A" w14:textId="798786C5" w:rsidR="00FA5FC5" w:rsidRPr="00E46FB3" w:rsidRDefault="00FA5FC5"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 xml:space="preserve">The school is responsible for ensuring that </w:t>
            </w:r>
            <w:r w:rsidR="00985221" w:rsidRPr="00E46FB3">
              <w:rPr>
                <w:rFonts w:asciiTheme="minorHAnsi" w:eastAsia="Times New Roman" w:hAnsiTheme="minorHAnsi" w:cstheme="minorHAnsi"/>
                <w:bCs/>
                <w:iCs/>
                <w:lang w:eastAsia="en-GB"/>
              </w:rPr>
              <w:t xml:space="preserve">attendance </w:t>
            </w:r>
            <w:r w:rsidRPr="00E46FB3">
              <w:rPr>
                <w:rFonts w:asciiTheme="minorHAnsi" w:eastAsia="Times New Roman" w:hAnsiTheme="minorHAnsi" w:cstheme="minorHAnsi"/>
                <w:bCs/>
                <w:iCs/>
                <w:lang w:eastAsia="en-GB"/>
              </w:rPr>
              <w:t xml:space="preserve">data on the </w:t>
            </w:r>
            <w:r w:rsidR="00985221" w:rsidRPr="00E46FB3">
              <w:rPr>
                <w:rFonts w:asciiTheme="minorHAnsi" w:eastAsia="Times New Roman" w:hAnsiTheme="minorHAnsi" w:cstheme="minorHAnsi"/>
                <w:bCs/>
                <w:iCs/>
                <w:lang w:eastAsia="en-GB"/>
              </w:rPr>
              <w:t>MIS</w:t>
            </w:r>
            <w:r w:rsidRPr="00E46FB3">
              <w:rPr>
                <w:rFonts w:asciiTheme="minorHAnsi" w:eastAsia="Times New Roman" w:hAnsiTheme="minorHAnsi" w:cstheme="minorHAnsi"/>
                <w:bCs/>
                <w:iCs/>
                <w:lang w:eastAsia="en-GB"/>
              </w:rPr>
              <w:t xml:space="preserve"> is accurate and </w:t>
            </w:r>
            <w:r w:rsidR="007137D6" w:rsidRPr="00E46FB3">
              <w:rPr>
                <w:rFonts w:asciiTheme="minorHAnsi" w:eastAsia="Times New Roman" w:hAnsiTheme="minorHAnsi" w:cstheme="minorHAnsi"/>
                <w:bCs/>
                <w:iCs/>
                <w:lang w:eastAsia="en-GB"/>
              </w:rPr>
              <w:t>up to date</w:t>
            </w:r>
            <w:r w:rsidRPr="00E46FB3">
              <w:rPr>
                <w:rFonts w:asciiTheme="minorHAnsi" w:eastAsia="Times New Roman" w:hAnsiTheme="minorHAnsi" w:cstheme="minorHAnsi"/>
                <w:bCs/>
                <w:iCs/>
                <w:lang w:eastAsia="en-GB"/>
              </w:rPr>
              <w:t>. All staff have a responsibility to ensure that data is factually correct.</w:t>
            </w:r>
            <w:r w:rsidR="006D7B02" w:rsidRPr="00E46FB3">
              <w:rPr>
                <w:rFonts w:asciiTheme="minorHAnsi" w:eastAsia="Times New Roman" w:hAnsiTheme="minorHAnsi" w:cstheme="minorHAnsi"/>
                <w:bCs/>
                <w:iCs/>
                <w:lang w:eastAsia="en-GB"/>
              </w:rPr>
              <w:t xml:space="preserve"> The DfE recognises that attendance data may not be accurate on the day the register is taken and has therefore any attendance codes that are changed up to 7 days after the date of registration will be automatically refreshed. </w:t>
            </w:r>
            <w:r w:rsidR="00AC0B68" w:rsidRPr="00E46FB3">
              <w:rPr>
                <w:rFonts w:asciiTheme="minorHAnsi" w:eastAsia="Times New Roman" w:hAnsiTheme="minorHAnsi" w:cstheme="minorHAnsi"/>
                <w:bCs/>
                <w:iCs/>
                <w:lang w:eastAsia="en-GB"/>
              </w:rPr>
              <w:t xml:space="preserve">If schools rely on one person to keep the MIS up-to-date then it may be possible that this data will be inaccurate when it is sent to the DfE if for some reason the staff member does not correct it within 7 days. </w:t>
            </w:r>
          </w:p>
          <w:p w14:paraId="350331F8" w14:textId="77777777" w:rsidR="00AC0B68" w:rsidRPr="00E46FB3" w:rsidRDefault="00AC0B68" w:rsidP="0066762A">
            <w:pPr>
              <w:spacing w:after="0" w:line="240" w:lineRule="auto"/>
              <w:rPr>
                <w:rFonts w:asciiTheme="minorHAnsi" w:eastAsia="Times New Roman" w:hAnsiTheme="minorHAnsi" w:cstheme="minorHAnsi"/>
                <w:bCs/>
                <w:iCs/>
                <w:lang w:eastAsia="en-GB"/>
              </w:rPr>
            </w:pPr>
          </w:p>
          <w:p w14:paraId="5C8CC25D" w14:textId="0A516214" w:rsidR="006D7B02" w:rsidRPr="00E46FB3" w:rsidRDefault="006D7B02"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 xml:space="preserve">The school is also responsible for ensuring all other personal data on the MIS is correct and up-to-date (e.g. Free School Meals status). The school is already responsible for ensuring that personal data is accurate in time for Census collections- for the purposes of this trial it is now </w:t>
            </w:r>
            <w:r w:rsidRPr="00E46FB3">
              <w:rPr>
                <w:rFonts w:asciiTheme="minorHAnsi" w:eastAsia="Times New Roman" w:hAnsiTheme="minorHAnsi" w:cstheme="minorHAnsi"/>
                <w:b/>
                <w:iCs/>
                <w:lang w:eastAsia="en-GB"/>
              </w:rPr>
              <w:t>even more important that data is changed as soon as possible</w:t>
            </w:r>
            <w:r w:rsidRPr="00E46FB3">
              <w:rPr>
                <w:rFonts w:asciiTheme="minorHAnsi" w:eastAsia="Times New Roman" w:hAnsiTheme="minorHAnsi" w:cstheme="minorHAnsi"/>
                <w:bCs/>
                <w:iCs/>
                <w:lang w:eastAsia="en-GB"/>
              </w:rPr>
              <w:t xml:space="preserve"> (rather than waiting for Census time to check this)</w:t>
            </w:r>
            <w:r w:rsidR="00AC0B68" w:rsidRPr="00E46FB3">
              <w:rPr>
                <w:rFonts w:asciiTheme="minorHAnsi" w:eastAsia="Times New Roman" w:hAnsiTheme="minorHAnsi" w:cstheme="minorHAnsi"/>
                <w:bCs/>
                <w:iCs/>
                <w:lang w:eastAsia="en-GB"/>
              </w:rPr>
              <w:t xml:space="preserve">. </w:t>
            </w:r>
          </w:p>
        </w:tc>
        <w:tc>
          <w:tcPr>
            <w:tcW w:w="2295" w:type="dxa"/>
          </w:tcPr>
          <w:p w14:paraId="3098984F" w14:textId="77777777" w:rsidR="00FA5FC5" w:rsidRPr="00E46FB3" w:rsidRDefault="00FA5FC5"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 xml:space="preserve">Nominate member of staff responsible for </w:t>
            </w:r>
            <w:r w:rsidR="006D7B02" w:rsidRPr="00E46FB3">
              <w:rPr>
                <w:rFonts w:asciiTheme="minorHAnsi" w:eastAsia="Times New Roman" w:hAnsiTheme="minorHAnsi" w:cstheme="minorHAnsi"/>
                <w:bCs/>
                <w:iCs/>
                <w:lang w:eastAsia="en-GB"/>
              </w:rPr>
              <w:t xml:space="preserve">ensuring attendance </w:t>
            </w:r>
            <w:r w:rsidR="00E034D1" w:rsidRPr="00E46FB3">
              <w:rPr>
                <w:rFonts w:asciiTheme="minorHAnsi" w:eastAsia="Times New Roman" w:hAnsiTheme="minorHAnsi" w:cstheme="minorHAnsi"/>
                <w:bCs/>
                <w:iCs/>
                <w:lang w:eastAsia="en-GB"/>
              </w:rPr>
              <w:t xml:space="preserve">data on </w:t>
            </w:r>
            <w:r w:rsidR="006D7B02" w:rsidRPr="00E46FB3">
              <w:rPr>
                <w:rFonts w:asciiTheme="minorHAnsi" w:eastAsia="Times New Roman" w:hAnsiTheme="minorHAnsi" w:cstheme="minorHAnsi"/>
                <w:bCs/>
                <w:iCs/>
                <w:lang w:eastAsia="en-GB"/>
              </w:rPr>
              <w:t>the MIS is checked for accuracy within 7 days- otherwise inaccurate data will be shared with the DfE.</w:t>
            </w:r>
          </w:p>
          <w:p w14:paraId="517AF342" w14:textId="77777777" w:rsidR="006D7B02" w:rsidRPr="00E46FB3" w:rsidRDefault="006D7B02" w:rsidP="0066762A">
            <w:pPr>
              <w:spacing w:after="0" w:line="240" w:lineRule="auto"/>
              <w:rPr>
                <w:rFonts w:asciiTheme="minorHAnsi" w:eastAsia="Times New Roman" w:hAnsiTheme="minorHAnsi" w:cstheme="minorHAnsi"/>
                <w:bCs/>
                <w:iCs/>
                <w:lang w:eastAsia="en-GB"/>
              </w:rPr>
            </w:pPr>
          </w:p>
          <w:p w14:paraId="1F095EC0" w14:textId="51CA6AFA" w:rsidR="006D7B02" w:rsidRPr="00E46FB3" w:rsidRDefault="006D7B02"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Ensure staff are instructed to ensure all personal data is updated on the MIS as soon as possible (e.g. change in Free School Meals status, or SEN code)</w:t>
            </w:r>
            <w:r w:rsidR="00AC0B68" w:rsidRPr="00E46FB3">
              <w:rPr>
                <w:rFonts w:asciiTheme="minorHAnsi" w:eastAsia="Times New Roman" w:hAnsiTheme="minorHAnsi" w:cstheme="minorHAnsi"/>
                <w:bCs/>
                <w:iCs/>
                <w:lang w:eastAsia="en-GB"/>
              </w:rPr>
              <w:t xml:space="preserve">. This may mean that is it reasonable/important to increase staff access to the MIS e.g. for staff to take registers on the MIS themselves rather than filling in paper registers and waiting for office staff to input attendance data as this would eliminate any delay in data being uploaded (e.g. if office staff are </w:t>
            </w:r>
            <w:r w:rsidR="00AC0B68" w:rsidRPr="00E46FB3">
              <w:rPr>
                <w:rFonts w:asciiTheme="minorHAnsi" w:eastAsia="Times New Roman" w:hAnsiTheme="minorHAnsi" w:cstheme="minorHAnsi"/>
                <w:bCs/>
                <w:iCs/>
                <w:lang w:eastAsia="en-GB"/>
              </w:rPr>
              <w:lastRenderedPageBreak/>
              <w:t xml:space="preserve">absent or engaged with other work) or for SEND co-ordinators to be responsible for checking SEN status is accurate on a weekly basis. </w:t>
            </w:r>
          </w:p>
        </w:tc>
        <w:tc>
          <w:tcPr>
            <w:tcW w:w="1451" w:type="dxa"/>
          </w:tcPr>
          <w:p w14:paraId="269D63D6" w14:textId="5E217418" w:rsidR="00FA5FC5" w:rsidRPr="00E46FB3" w:rsidRDefault="00A42EE6" w:rsidP="0066762A">
            <w:pPr>
              <w:spacing w:after="0" w:line="240" w:lineRule="auto"/>
              <w:rPr>
                <w:rFonts w:asciiTheme="minorHAnsi" w:eastAsia="Times New Roman" w:hAnsiTheme="minorHAnsi" w:cstheme="minorHAnsi"/>
                <w:bCs/>
                <w:iCs/>
                <w:lang w:eastAsia="en-GB"/>
              </w:rPr>
            </w:pPr>
            <w:r>
              <w:rPr>
                <w:rFonts w:asciiTheme="minorHAnsi" w:eastAsia="Times New Roman" w:hAnsiTheme="minorHAnsi" w:cstheme="minorHAnsi"/>
                <w:bCs/>
                <w:iCs/>
                <w:lang w:eastAsia="en-GB"/>
              </w:rPr>
              <w:lastRenderedPageBreak/>
              <w:t xml:space="preserve">Sarah </w:t>
            </w:r>
            <w:proofErr w:type="spellStart"/>
            <w:r>
              <w:rPr>
                <w:rFonts w:asciiTheme="minorHAnsi" w:eastAsia="Times New Roman" w:hAnsiTheme="minorHAnsi" w:cstheme="minorHAnsi"/>
                <w:bCs/>
                <w:iCs/>
                <w:lang w:eastAsia="en-GB"/>
              </w:rPr>
              <w:t>Layhe</w:t>
            </w:r>
            <w:proofErr w:type="spellEnd"/>
            <w:r>
              <w:rPr>
                <w:rFonts w:asciiTheme="minorHAnsi" w:eastAsia="Times New Roman" w:hAnsiTheme="minorHAnsi" w:cstheme="minorHAnsi"/>
                <w:bCs/>
                <w:iCs/>
                <w:lang w:eastAsia="en-GB"/>
              </w:rPr>
              <w:t>-Humphreys</w:t>
            </w:r>
          </w:p>
        </w:tc>
      </w:tr>
      <w:tr w:rsidR="00FA5FC5" w:rsidRPr="00E46FB3" w14:paraId="5DF3AC42" w14:textId="7F0BD949" w:rsidTr="00712722">
        <w:tc>
          <w:tcPr>
            <w:tcW w:w="1635" w:type="dxa"/>
          </w:tcPr>
          <w:p w14:paraId="0EF981EC" w14:textId="77777777" w:rsidR="00FA5FC5" w:rsidRPr="00E46FB3" w:rsidRDefault="00FA5FC5" w:rsidP="000472E5">
            <w:pPr>
              <w:spacing w:after="0" w:line="240" w:lineRule="auto"/>
              <w:jc w:val="both"/>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Storage limitation.</w:t>
            </w:r>
          </w:p>
        </w:tc>
        <w:tc>
          <w:tcPr>
            <w:tcW w:w="4226" w:type="dxa"/>
          </w:tcPr>
          <w:p w14:paraId="14F9F721" w14:textId="7CB0BC60" w:rsidR="00FA5FC5" w:rsidRPr="00E46FB3" w:rsidRDefault="00C3175E"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 xml:space="preserve">Storage of this data is already addressed as part of school and DfE retention policies. </w:t>
            </w:r>
            <w:r w:rsidR="00FE1CB8" w:rsidRPr="00E46FB3">
              <w:rPr>
                <w:rFonts w:asciiTheme="minorHAnsi" w:eastAsia="Times New Roman" w:hAnsiTheme="minorHAnsi" w:cstheme="minorHAnsi"/>
                <w:bCs/>
                <w:iCs/>
                <w:lang w:eastAsia="en-GB"/>
              </w:rPr>
              <w:t>The DfE state this data will be retained for 66 years and this is included in the privacy notice.</w:t>
            </w:r>
          </w:p>
        </w:tc>
        <w:tc>
          <w:tcPr>
            <w:tcW w:w="2295" w:type="dxa"/>
          </w:tcPr>
          <w:p w14:paraId="548A6FE6" w14:textId="2CACB76A" w:rsidR="00FA5FC5" w:rsidRPr="00E46FB3" w:rsidRDefault="00C3175E"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 xml:space="preserve">None at the moment- the DPO will keep this under review and provide further advice as necessary. </w:t>
            </w:r>
            <w:r w:rsidR="00B9429E" w:rsidRPr="00B9429E">
              <w:rPr>
                <w:rFonts w:asciiTheme="minorHAnsi" w:eastAsia="Times New Roman" w:hAnsiTheme="minorHAnsi" w:cstheme="minorHAnsi"/>
                <w:bCs/>
                <w:iCs/>
                <w:color w:val="00B050"/>
                <w:lang w:eastAsia="en-GB"/>
              </w:rPr>
              <w:t xml:space="preserve">The DPO notes that the ICO challenged the DfE regarding the length of retention. The DPIA by the DfE refers to the reason for this personal data being retained for such a long period. </w:t>
            </w:r>
          </w:p>
        </w:tc>
        <w:tc>
          <w:tcPr>
            <w:tcW w:w="1451" w:type="dxa"/>
          </w:tcPr>
          <w:p w14:paraId="049BCFD7" w14:textId="16BA8A03" w:rsidR="00FA5FC5" w:rsidRPr="00E46FB3" w:rsidRDefault="00C3175E"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Data Protection Officer</w:t>
            </w:r>
          </w:p>
        </w:tc>
      </w:tr>
      <w:tr w:rsidR="00FA5FC5" w:rsidRPr="00E46FB3" w14:paraId="583CC3AF" w14:textId="68812A91" w:rsidTr="00712722">
        <w:tc>
          <w:tcPr>
            <w:tcW w:w="1635" w:type="dxa"/>
          </w:tcPr>
          <w:p w14:paraId="68245AC8" w14:textId="77777777" w:rsidR="00FA5FC5" w:rsidRPr="00E46FB3" w:rsidRDefault="00FA5FC5" w:rsidP="000472E5">
            <w:pPr>
              <w:spacing w:after="0" w:line="240" w:lineRule="auto"/>
              <w:jc w:val="both"/>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Integrity and confidentiality (security)</w:t>
            </w:r>
          </w:p>
        </w:tc>
        <w:tc>
          <w:tcPr>
            <w:tcW w:w="4226" w:type="dxa"/>
          </w:tcPr>
          <w:p w14:paraId="58DE8140" w14:textId="39F0BC94" w:rsidR="0016682D" w:rsidRPr="00E46FB3" w:rsidRDefault="0016682D"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 xml:space="preserve">There is a medium risk that use of this platform could result in a data breach that either the users of the platform, staff at the school, </w:t>
            </w:r>
            <w:proofErr w:type="spellStart"/>
            <w:r w:rsidR="00C3175E" w:rsidRPr="00E46FB3">
              <w:rPr>
                <w:rFonts w:asciiTheme="minorHAnsi" w:eastAsia="Times New Roman" w:hAnsiTheme="minorHAnsi" w:cstheme="minorHAnsi"/>
                <w:bCs/>
                <w:iCs/>
                <w:lang w:eastAsia="en-GB"/>
              </w:rPr>
              <w:t>Wonde</w:t>
            </w:r>
            <w:proofErr w:type="spellEnd"/>
            <w:r w:rsidR="00C3175E" w:rsidRPr="00E46FB3">
              <w:rPr>
                <w:rFonts w:asciiTheme="minorHAnsi" w:eastAsia="Times New Roman" w:hAnsiTheme="minorHAnsi" w:cstheme="minorHAnsi"/>
                <w:bCs/>
                <w:iCs/>
                <w:lang w:eastAsia="en-GB"/>
              </w:rPr>
              <w:t xml:space="preserve"> or the DfE could be responsible for. </w:t>
            </w:r>
          </w:p>
          <w:p w14:paraId="0869410F" w14:textId="77777777" w:rsidR="0016682D" w:rsidRPr="00E46FB3" w:rsidRDefault="0016682D" w:rsidP="0066762A">
            <w:pPr>
              <w:spacing w:after="0" w:line="240" w:lineRule="auto"/>
              <w:rPr>
                <w:rFonts w:asciiTheme="minorHAnsi" w:eastAsia="Times New Roman" w:hAnsiTheme="minorHAnsi" w:cstheme="minorHAnsi"/>
                <w:bCs/>
                <w:iCs/>
                <w:lang w:eastAsia="en-GB"/>
              </w:rPr>
            </w:pPr>
          </w:p>
          <w:p w14:paraId="25F24413" w14:textId="15EA9EFE" w:rsidR="00FB09E3" w:rsidRPr="00E46FB3" w:rsidRDefault="00C3175E"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 xml:space="preserve">A </w:t>
            </w:r>
            <w:r w:rsidR="00FA5FC5" w:rsidRPr="00E46FB3">
              <w:rPr>
                <w:rFonts w:asciiTheme="minorHAnsi" w:eastAsia="Times New Roman" w:hAnsiTheme="minorHAnsi" w:cstheme="minorHAnsi"/>
                <w:bCs/>
                <w:iCs/>
                <w:lang w:eastAsia="en-GB"/>
              </w:rPr>
              <w:t>Data Processing A</w:t>
            </w:r>
            <w:r w:rsidRPr="00E46FB3">
              <w:rPr>
                <w:rFonts w:asciiTheme="minorHAnsi" w:eastAsia="Times New Roman" w:hAnsiTheme="minorHAnsi" w:cstheme="minorHAnsi"/>
                <w:bCs/>
                <w:iCs/>
                <w:lang w:eastAsia="en-GB"/>
              </w:rPr>
              <w:t xml:space="preserve">greement </w:t>
            </w:r>
            <w:r w:rsidR="00FA5FC5" w:rsidRPr="00E46FB3">
              <w:rPr>
                <w:rFonts w:asciiTheme="minorHAnsi" w:eastAsia="Times New Roman" w:hAnsiTheme="minorHAnsi" w:cstheme="minorHAnsi"/>
                <w:bCs/>
                <w:iCs/>
                <w:lang w:eastAsia="en-GB"/>
              </w:rPr>
              <w:t>appl</w:t>
            </w:r>
            <w:r w:rsidRPr="00E46FB3">
              <w:rPr>
                <w:rFonts w:asciiTheme="minorHAnsi" w:eastAsia="Times New Roman" w:hAnsiTheme="minorHAnsi" w:cstheme="minorHAnsi"/>
                <w:bCs/>
                <w:iCs/>
                <w:lang w:eastAsia="en-GB"/>
              </w:rPr>
              <w:t>ies</w:t>
            </w:r>
            <w:r w:rsidR="00FA5FC5" w:rsidRPr="00E46FB3">
              <w:rPr>
                <w:rFonts w:asciiTheme="minorHAnsi" w:eastAsia="Times New Roman" w:hAnsiTheme="minorHAnsi" w:cstheme="minorHAnsi"/>
                <w:bCs/>
                <w:iCs/>
                <w:lang w:eastAsia="en-GB"/>
              </w:rPr>
              <w:t xml:space="preserve"> to t</w:t>
            </w:r>
            <w:r w:rsidRPr="00E46FB3">
              <w:rPr>
                <w:rFonts w:asciiTheme="minorHAnsi" w:eastAsia="Times New Roman" w:hAnsiTheme="minorHAnsi" w:cstheme="minorHAnsi"/>
                <w:bCs/>
                <w:iCs/>
                <w:lang w:eastAsia="en-GB"/>
              </w:rPr>
              <w:t xml:space="preserve">he relationship with </w:t>
            </w:r>
            <w:proofErr w:type="spellStart"/>
            <w:r w:rsidRPr="00E46FB3">
              <w:rPr>
                <w:rFonts w:asciiTheme="minorHAnsi" w:eastAsia="Times New Roman" w:hAnsiTheme="minorHAnsi" w:cstheme="minorHAnsi"/>
                <w:bCs/>
                <w:iCs/>
                <w:lang w:eastAsia="en-GB"/>
              </w:rPr>
              <w:t>Wonde</w:t>
            </w:r>
            <w:proofErr w:type="spellEnd"/>
            <w:r w:rsidR="00FA5FC5" w:rsidRPr="00E46FB3">
              <w:rPr>
                <w:rFonts w:asciiTheme="minorHAnsi" w:eastAsia="Times New Roman" w:hAnsiTheme="minorHAnsi" w:cstheme="minorHAnsi"/>
                <w:bCs/>
                <w:iCs/>
                <w:lang w:eastAsia="en-GB"/>
              </w:rPr>
              <w:t>- this sets out the security and Data Protection and security responsibilities of each part</w:t>
            </w:r>
            <w:r w:rsidR="00A34AD2" w:rsidRPr="00E46FB3">
              <w:rPr>
                <w:rFonts w:asciiTheme="minorHAnsi" w:eastAsia="Times New Roman" w:hAnsiTheme="minorHAnsi" w:cstheme="minorHAnsi"/>
                <w:bCs/>
                <w:iCs/>
                <w:lang w:eastAsia="en-GB"/>
              </w:rPr>
              <w:t xml:space="preserve">y- see Appendix </w:t>
            </w:r>
            <w:r w:rsidRPr="00E46FB3">
              <w:rPr>
                <w:rFonts w:asciiTheme="minorHAnsi" w:eastAsia="Times New Roman" w:hAnsiTheme="minorHAnsi" w:cstheme="minorHAnsi"/>
                <w:bCs/>
                <w:iCs/>
                <w:lang w:eastAsia="en-GB"/>
              </w:rPr>
              <w:t>A</w:t>
            </w:r>
            <w:r w:rsidR="00A34AD2" w:rsidRPr="00E46FB3">
              <w:rPr>
                <w:rFonts w:asciiTheme="minorHAnsi" w:eastAsia="Times New Roman" w:hAnsiTheme="minorHAnsi" w:cstheme="minorHAnsi"/>
                <w:bCs/>
                <w:iCs/>
                <w:lang w:eastAsia="en-GB"/>
              </w:rPr>
              <w:t>.</w:t>
            </w:r>
            <w:r w:rsidR="00FB09E3" w:rsidRPr="00E46FB3">
              <w:rPr>
                <w:rFonts w:asciiTheme="minorHAnsi" w:eastAsia="Times New Roman" w:hAnsiTheme="minorHAnsi" w:cstheme="minorHAnsi"/>
                <w:bCs/>
                <w:iCs/>
                <w:lang w:eastAsia="en-GB"/>
              </w:rPr>
              <w:t xml:space="preserve"> </w:t>
            </w:r>
          </w:p>
          <w:p w14:paraId="4632AE18" w14:textId="77777777" w:rsidR="00A34AD2" w:rsidRPr="00E46FB3" w:rsidRDefault="00A34AD2" w:rsidP="0066762A">
            <w:pPr>
              <w:spacing w:after="0" w:line="240" w:lineRule="auto"/>
              <w:rPr>
                <w:rFonts w:asciiTheme="minorHAnsi" w:eastAsia="Times New Roman" w:hAnsiTheme="minorHAnsi" w:cstheme="minorHAnsi"/>
                <w:bCs/>
                <w:iCs/>
                <w:lang w:eastAsia="en-GB"/>
              </w:rPr>
            </w:pPr>
          </w:p>
          <w:p w14:paraId="2F87301D" w14:textId="2FAC033E" w:rsidR="00A34AD2" w:rsidRPr="00E46FB3" w:rsidRDefault="00FA5FC5"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 xml:space="preserve">Reasonable due diligence has been carried out into the suitability of </w:t>
            </w:r>
            <w:proofErr w:type="spellStart"/>
            <w:r w:rsidR="00C3175E" w:rsidRPr="00E46FB3">
              <w:rPr>
                <w:rFonts w:asciiTheme="minorHAnsi" w:eastAsia="Times New Roman" w:hAnsiTheme="minorHAnsi" w:cstheme="minorHAnsi"/>
                <w:bCs/>
                <w:iCs/>
                <w:lang w:eastAsia="en-GB"/>
              </w:rPr>
              <w:t>Wonde</w:t>
            </w:r>
            <w:proofErr w:type="spellEnd"/>
            <w:r w:rsidR="00AB7D64" w:rsidRPr="00E46FB3">
              <w:rPr>
                <w:rFonts w:asciiTheme="minorHAnsi" w:eastAsia="Times New Roman" w:hAnsiTheme="minorHAnsi" w:cstheme="minorHAnsi"/>
                <w:bCs/>
                <w:iCs/>
                <w:lang w:eastAsia="en-GB"/>
              </w:rPr>
              <w:t xml:space="preserve"> who have provided additional information to schools to support the DPIA process. T</w:t>
            </w:r>
            <w:r w:rsidR="00C3175E" w:rsidRPr="00E46FB3">
              <w:rPr>
                <w:rFonts w:asciiTheme="minorHAnsi" w:eastAsia="Times New Roman" w:hAnsiTheme="minorHAnsi" w:cstheme="minorHAnsi"/>
                <w:bCs/>
                <w:iCs/>
                <w:lang w:eastAsia="en-GB"/>
              </w:rPr>
              <w:t xml:space="preserve">o some extent the school also relies on the DfE who have selected </w:t>
            </w:r>
            <w:proofErr w:type="spellStart"/>
            <w:r w:rsidR="00C3175E" w:rsidRPr="00E46FB3">
              <w:rPr>
                <w:rFonts w:asciiTheme="minorHAnsi" w:eastAsia="Times New Roman" w:hAnsiTheme="minorHAnsi" w:cstheme="minorHAnsi"/>
                <w:bCs/>
                <w:iCs/>
                <w:lang w:eastAsia="en-GB"/>
              </w:rPr>
              <w:t>Wonde</w:t>
            </w:r>
            <w:proofErr w:type="spellEnd"/>
            <w:r w:rsidR="00C3175E" w:rsidRPr="00E46FB3">
              <w:rPr>
                <w:rFonts w:asciiTheme="minorHAnsi" w:eastAsia="Times New Roman" w:hAnsiTheme="minorHAnsi" w:cstheme="minorHAnsi"/>
                <w:bCs/>
                <w:iCs/>
                <w:lang w:eastAsia="en-GB"/>
              </w:rPr>
              <w:t xml:space="preserve"> as the data processor for this pilot</w:t>
            </w:r>
            <w:r w:rsidR="00FE1CB8" w:rsidRPr="00E46FB3">
              <w:rPr>
                <w:rFonts w:asciiTheme="minorHAnsi" w:eastAsia="Times New Roman" w:hAnsiTheme="minorHAnsi" w:cstheme="minorHAnsi"/>
                <w:bCs/>
                <w:iCs/>
                <w:lang w:eastAsia="en-GB"/>
              </w:rPr>
              <w:t xml:space="preserve"> to have conducted thorough due diligence regarding security measures. </w:t>
            </w:r>
          </w:p>
          <w:p w14:paraId="6B4D0636" w14:textId="77777777" w:rsidR="00A34AD2" w:rsidRPr="00E46FB3" w:rsidRDefault="00A34AD2" w:rsidP="0066762A">
            <w:pPr>
              <w:spacing w:after="0" w:line="240" w:lineRule="auto"/>
              <w:rPr>
                <w:rFonts w:asciiTheme="minorHAnsi" w:eastAsia="Times New Roman" w:hAnsiTheme="minorHAnsi" w:cstheme="minorHAnsi"/>
                <w:bCs/>
                <w:iCs/>
                <w:lang w:eastAsia="en-GB"/>
              </w:rPr>
            </w:pPr>
          </w:p>
          <w:p w14:paraId="19EA3EDE" w14:textId="563F6DE7" w:rsidR="00FA5FC5" w:rsidRPr="00E46FB3" w:rsidRDefault="00FA5FC5"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The school is responsible for ensuring their</w:t>
            </w:r>
            <w:r w:rsidR="0016682D" w:rsidRPr="00E46FB3">
              <w:rPr>
                <w:rFonts w:asciiTheme="minorHAnsi" w:eastAsia="Times New Roman" w:hAnsiTheme="minorHAnsi" w:cstheme="minorHAnsi"/>
                <w:bCs/>
                <w:iCs/>
                <w:lang w:eastAsia="en-GB"/>
              </w:rPr>
              <w:t xml:space="preserve"> </w:t>
            </w:r>
            <w:r w:rsidRPr="00E46FB3">
              <w:rPr>
                <w:rFonts w:asciiTheme="minorHAnsi" w:eastAsia="Times New Roman" w:hAnsiTheme="minorHAnsi" w:cstheme="minorHAnsi"/>
                <w:bCs/>
                <w:iCs/>
                <w:lang w:eastAsia="en-GB"/>
              </w:rPr>
              <w:t>staff comply with Data Protection requirements and use platforms</w:t>
            </w:r>
            <w:r w:rsidR="00C3175E" w:rsidRPr="00E46FB3">
              <w:rPr>
                <w:rFonts w:asciiTheme="minorHAnsi" w:eastAsia="Times New Roman" w:hAnsiTheme="minorHAnsi" w:cstheme="minorHAnsi"/>
                <w:bCs/>
                <w:iCs/>
                <w:lang w:eastAsia="en-GB"/>
              </w:rPr>
              <w:t xml:space="preserve"> such as the MIS </w:t>
            </w:r>
            <w:proofErr w:type="spellStart"/>
            <w:r w:rsidR="00C3175E" w:rsidRPr="00E46FB3">
              <w:rPr>
                <w:rFonts w:asciiTheme="minorHAnsi" w:eastAsia="Times New Roman" w:hAnsiTheme="minorHAnsi" w:cstheme="minorHAnsi"/>
                <w:bCs/>
                <w:iCs/>
                <w:lang w:eastAsia="en-GB"/>
              </w:rPr>
              <w:t>Wonde</w:t>
            </w:r>
            <w:proofErr w:type="spellEnd"/>
            <w:r w:rsidRPr="00E46FB3">
              <w:rPr>
                <w:rFonts w:asciiTheme="minorHAnsi" w:eastAsia="Times New Roman" w:hAnsiTheme="minorHAnsi" w:cstheme="minorHAnsi"/>
                <w:bCs/>
                <w:iCs/>
                <w:lang w:eastAsia="en-GB"/>
              </w:rPr>
              <w:t xml:space="preserve"> in a safe and secure way.</w:t>
            </w:r>
          </w:p>
        </w:tc>
        <w:tc>
          <w:tcPr>
            <w:tcW w:w="2295" w:type="dxa"/>
          </w:tcPr>
          <w:p w14:paraId="6BB58B19" w14:textId="10458DF9" w:rsidR="00E034D1" w:rsidRPr="00E46FB3" w:rsidRDefault="00E034D1"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 xml:space="preserve">Nominate staff with suitable technical expertise to </w:t>
            </w:r>
            <w:r w:rsidR="00C3175E" w:rsidRPr="00E46FB3">
              <w:rPr>
                <w:rFonts w:asciiTheme="minorHAnsi" w:eastAsia="Times New Roman" w:hAnsiTheme="minorHAnsi" w:cstheme="minorHAnsi"/>
                <w:bCs/>
                <w:iCs/>
                <w:lang w:eastAsia="en-GB"/>
              </w:rPr>
              <w:t xml:space="preserve">grant access to the MIS by </w:t>
            </w:r>
            <w:proofErr w:type="spellStart"/>
            <w:r w:rsidR="00C3175E" w:rsidRPr="00E46FB3">
              <w:rPr>
                <w:rFonts w:asciiTheme="minorHAnsi" w:eastAsia="Times New Roman" w:hAnsiTheme="minorHAnsi" w:cstheme="minorHAnsi"/>
                <w:bCs/>
                <w:iCs/>
                <w:lang w:eastAsia="en-GB"/>
              </w:rPr>
              <w:t>Wonde</w:t>
            </w:r>
            <w:proofErr w:type="spellEnd"/>
            <w:r w:rsidR="00C3175E" w:rsidRPr="00E46FB3">
              <w:rPr>
                <w:rFonts w:asciiTheme="minorHAnsi" w:eastAsia="Times New Roman" w:hAnsiTheme="minorHAnsi" w:cstheme="minorHAnsi"/>
                <w:bCs/>
                <w:iCs/>
                <w:lang w:eastAsia="en-GB"/>
              </w:rPr>
              <w:t>.</w:t>
            </w:r>
          </w:p>
          <w:p w14:paraId="0B46A030" w14:textId="77777777" w:rsidR="0016682D" w:rsidRPr="00E46FB3" w:rsidRDefault="0016682D" w:rsidP="0066762A">
            <w:pPr>
              <w:spacing w:after="0" w:line="240" w:lineRule="auto"/>
              <w:rPr>
                <w:rFonts w:asciiTheme="minorHAnsi" w:eastAsia="Times New Roman" w:hAnsiTheme="minorHAnsi" w:cstheme="minorHAnsi"/>
                <w:bCs/>
                <w:iCs/>
                <w:lang w:eastAsia="en-GB"/>
              </w:rPr>
            </w:pPr>
          </w:p>
          <w:p w14:paraId="58C9ECAB" w14:textId="140B2263" w:rsidR="00FA5FC5" w:rsidRPr="00E46FB3" w:rsidRDefault="00A34AD2"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 xml:space="preserve">Ensure staff responsible for maintenance of </w:t>
            </w:r>
            <w:r w:rsidR="00C3175E" w:rsidRPr="00E46FB3">
              <w:rPr>
                <w:rFonts w:asciiTheme="minorHAnsi" w:eastAsia="Times New Roman" w:hAnsiTheme="minorHAnsi" w:cstheme="minorHAnsi"/>
                <w:bCs/>
                <w:iCs/>
                <w:lang w:eastAsia="en-GB"/>
              </w:rPr>
              <w:t>the MIS and</w:t>
            </w:r>
            <w:r w:rsidRPr="00E46FB3">
              <w:rPr>
                <w:rFonts w:asciiTheme="minorHAnsi" w:eastAsia="Times New Roman" w:hAnsiTheme="minorHAnsi" w:cstheme="minorHAnsi"/>
                <w:bCs/>
                <w:iCs/>
                <w:lang w:eastAsia="en-GB"/>
              </w:rPr>
              <w:t xml:space="preserve"> </w:t>
            </w:r>
            <w:proofErr w:type="spellStart"/>
            <w:r w:rsidR="00C3175E" w:rsidRPr="00E46FB3">
              <w:rPr>
                <w:rFonts w:asciiTheme="minorHAnsi" w:eastAsia="Times New Roman" w:hAnsiTheme="minorHAnsi" w:cstheme="minorHAnsi"/>
                <w:bCs/>
                <w:iCs/>
                <w:lang w:eastAsia="en-GB"/>
              </w:rPr>
              <w:t>Wonde</w:t>
            </w:r>
            <w:proofErr w:type="spellEnd"/>
            <w:r w:rsidR="00C3175E" w:rsidRPr="00E46FB3">
              <w:rPr>
                <w:rFonts w:asciiTheme="minorHAnsi" w:eastAsia="Times New Roman" w:hAnsiTheme="minorHAnsi" w:cstheme="minorHAnsi"/>
                <w:bCs/>
                <w:iCs/>
                <w:lang w:eastAsia="en-GB"/>
              </w:rPr>
              <w:t xml:space="preserve"> </w:t>
            </w:r>
            <w:r w:rsidRPr="00E46FB3">
              <w:rPr>
                <w:rFonts w:asciiTheme="minorHAnsi" w:eastAsia="Times New Roman" w:hAnsiTheme="minorHAnsi" w:cstheme="minorHAnsi"/>
                <w:bCs/>
                <w:iCs/>
                <w:lang w:eastAsia="en-GB"/>
              </w:rPr>
              <w:t xml:space="preserve">have sufficient expertise and support. </w:t>
            </w:r>
          </w:p>
          <w:p w14:paraId="10153FEF" w14:textId="77777777" w:rsidR="00A34AD2" w:rsidRPr="00E46FB3" w:rsidRDefault="00A34AD2" w:rsidP="0066762A">
            <w:pPr>
              <w:spacing w:after="0" w:line="240" w:lineRule="auto"/>
              <w:rPr>
                <w:rFonts w:asciiTheme="minorHAnsi" w:eastAsia="Times New Roman" w:hAnsiTheme="minorHAnsi" w:cstheme="minorHAnsi"/>
                <w:bCs/>
                <w:iCs/>
                <w:lang w:eastAsia="en-GB"/>
              </w:rPr>
            </w:pPr>
          </w:p>
          <w:p w14:paraId="4A7A7DE6" w14:textId="6B7648BC" w:rsidR="00A34AD2" w:rsidRPr="00E46FB3" w:rsidRDefault="00A34AD2"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Ensure all</w:t>
            </w:r>
            <w:r w:rsidR="0016682D" w:rsidRPr="00E46FB3">
              <w:rPr>
                <w:rFonts w:asciiTheme="minorHAnsi" w:eastAsia="Times New Roman" w:hAnsiTheme="minorHAnsi" w:cstheme="minorHAnsi"/>
                <w:bCs/>
                <w:iCs/>
                <w:lang w:eastAsia="en-GB"/>
              </w:rPr>
              <w:t xml:space="preserve"> </w:t>
            </w:r>
            <w:r w:rsidRPr="00E46FB3">
              <w:rPr>
                <w:rFonts w:asciiTheme="minorHAnsi" w:eastAsia="Times New Roman" w:hAnsiTheme="minorHAnsi" w:cstheme="minorHAnsi"/>
                <w:bCs/>
                <w:iCs/>
                <w:lang w:eastAsia="en-GB"/>
              </w:rPr>
              <w:t>staff comply with instructions and guidance regarding data protection and IT usage</w:t>
            </w:r>
            <w:r w:rsidR="00C3175E" w:rsidRPr="00E46FB3">
              <w:rPr>
                <w:rFonts w:asciiTheme="minorHAnsi" w:eastAsia="Times New Roman" w:hAnsiTheme="minorHAnsi" w:cstheme="minorHAnsi"/>
                <w:bCs/>
                <w:iCs/>
                <w:lang w:eastAsia="en-GB"/>
              </w:rPr>
              <w:t>.</w:t>
            </w:r>
            <w:r w:rsidRPr="00E46FB3">
              <w:rPr>
                <w:rFonts w:asciiTheme="minorHAnsi" w:eastAsia="Times New Roman" w:hAnsiTheme="minorHAnsi" w:cstheme="minorHAnsi"/>
                <w:bCs/>
                <w:iCs/>
                <w:lang w:eastAsia="en-GB"/>
              </w:rPr>
              <w:t xml:space="preserve"> </w:t>
            </w:r>
          </w:p>
        </w:tc>
        <w:tc>
          <w:tcPr>
            <w:tcW w:w="1451" w:type="dxa"/>
          </w:tcPr>
          <w:p w14:paraId="3E4AF71C" w14:textId="65881270" w:rsidR="00FA5FC5" w:rsidRPr="00E46FB3" w:rsidRDefault="00A42EE6" w:rsidP="0066762A">
            <w:pPr>
              <w:spacing w:after="0" w:line="240" w:lineRule="auto"/>
              <w:rPr>
                <w:rFonts w:asciiTheme="minorHAnsi" w:eastAsia="Times New Roman" w:hAnsiTheme="minorHAnsi" w:cstheme="minorHAnsi"/>
                <w:bCs/>
                <w:iCs/>
                <w:lang w:eastAsia="en-GB"/>
              </w:rPr>
            </w:pPr>
            <w:r>
              <w:rPr>
                <w:rFonts w:asciiTheme="minorHAnsi" w:eastAsia="Times New Roman" w:hAnsiTheme="minorHAnsi" w:cstheme="minorHAnsi"/>
                <w:bCs/>
                <w:iCs/>
                <w:lang w:eastAsia="en-GB"/>
              </w:rPr>
              <w:t xml:space="preserve">Sarah </w:t>
            </w:r>
            <w:proofErr w:type="spellStart"/>
            <w:r>
              <w:rPr>
                <w:rFonts w:asciiTheme="minorHAnsi" w:eastAsia="Times New Roman" w:hAnsiTheme="minorHAnsi" w:cstheme="minorHAnsi"/>
                <w:bCs/>
                <w:iCs/>
                <w:lang w:eastAsia="en-GB"/>
              </w:rPr>
              <w:t>Layhe</w:t>
            </w:r>
            <w:proofErr w:type="spellEnd"/>
            <w:r>
              <w:rPr>
                <w:rFonts w:asciiTheme="minorHAnsi" w:eastAsia="Times New Roman" w:hAnsiTheme="minorHAnsi" w:cstheme="minorHAnsi"/>
                <w:bCs/>
                <w:iCs/>
                <w:lang w:eastAsia="en-GB"/>
              </w:rPr>
              <w:t>-Humphreys</w:t>
            </w:r>
          </w:p>
        </w:tc>
      </w:tr>
      <w:tr w:rsidR="00FA5FC5" w:rsidRPr="00E46FB3" w14:paraId="0DA518FC" w14:textId="5CF6BF5E" w:rsidTr="00712722">
        <w:tc>
          <w:tcPr>
            <w:tcW w:w="1635" w:type="dxa"/>
          </w:tcPr>
          <w:p w14:paraId="2E2BF654" w14:textId="77777777" w:rsidR="00FA5FC5" w:rsidRPr="00E46FB3" w:rsidRDefault="00FA5FC5" w:rsidP="000472E5">
            <w:pPr>
              <w:spacing w:after="0" w:line="240" w:lineRule="auto"/>
              <w:jc w:val="both"/>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Accountability.</w:t>
            </w:r>
          </w:p>
        </w:tc>
        <w:tc>
          <w:tcPr>
            <w:tcW w:w="4226" w:type="dxa"/>
          </w:tcPr>
          <w:p w14:paraId="53E5198F" w14:textId="77777777" w:rsidR="0012074F" w:rsidRPr="00E46FB3" w:rsidRDefault="006D7B02"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t>All</w:t>
            </w:r>
            <w:r w:rsidR="00FA5FC5" w:rsidRPr="00E46FB3">
              <w:rPr>
                <w:rFonts w:asciiTheme="minorHAnsi" w:eastAsia="Times New Roman" w:hAnsiTheme="minorHAnsi" w:cstheme="minorHAnsi"/>
                <w:bCs/>
                <w:iCs/>
                <w:lang w:eastAsia="en-GB"/>
              </w:rPr>
              <w:t xml:space="preserve"> parties </w:t>
            </w:r>
            <w:r w:rsidRPr="00E46FB3">
              <w:rPr>
                <w:rFonts w:asciiTheme="minorHAnsi" w:eastAsia="Times New Roman" w:hAnsiTheme="minorHAnsi" w:cstheme="minorHAnsi"/>
                <w:bCs/>
                <w:iCs/>
                <w:lang w:eastAsia="en-GB"/>
              </w:rPr>
              <w:t xml:space="preserve">(the school, the DfE and </w:t>
            </w:r>
            <w:proofErr w:type="spellStart"/>
            <w:r w:rsidRPr="00E46FB3">
              <w:rPr>
                <w:rFonts w:asciiTheme="minorHAnsi" w:eastAsia="Times New Roman" w:hAnsiTheme="minorHAnsi" w:cstheme="minorHAnsi"/>
                <w:bCs/>
                <w:iCs/>
                <w:lang w:eastAsia="en-GB"/>
              </w:rPr>
              <w:t>Wonde</w:t>
            </w:r>
            <w:proofErr w:type="spellEnd"/>
            <w:r w:rsidRPr="00E46FB3">
              <w:rPr>
                <w:rFonts w:asciiTheme="minorHAnsi" w:eastAsia="Times New Roman" w:hAnsiTheme="minorHAnsi" w:cstheme="minorHAnsi"/>
                <w:bCs/>
                <w:iCs/>
                <w:lang w:eastAsia="en-GB"/>
              </w:rPr>
              <w:t xml:space="preserve">) </w:t>
            </w:r>
            <w:r w:rsidR="00FA5FC5" w:rsidRPr="00E46FB3">
              <w:rPr>
                <w:rFonts w:asciiTheme="minorHAnsi" w:eastAsia="Times New Roman" w:hAnsiTheme="minorHAnsi" w:cstheme="minorHAnsi"/>
                <w:bCs/>
                <w:iCs/>
                <w:lang w:eastAsia="en-GB"/>
              </w:rPr>
              <w:t xml:space="preserve">have responsibilities to account for their data protection practices. This DPIA and the documents referred/linked to in this </w:t>
            </w:r>
            <w:r w:rsidR="00FA5FC5" w:rsidRPr="00E46FB3">
              <w:rPr>
                <w:rFonts w:asciiTheme="minorHAnsi" w:eastAsia="Times New Roman" w:hAnsiTheme="minorHAnsi" w:cstheme="minorHAnsi"/>
                <w:bCs/>
                <w:iCs/>
                <w:lang w:eastAsia="en-GB"/>
              </w:rPr>
              <w:lastRenderedPageBreak/>
              <w:t>document form part of the accountability practices of the school</w:t>
            </w:r>
            <w:r w:rsidRPr="00E46FB3">
              <w:rPr>
                <w:rFonts w:asciiTheme="minorHAnsi" w:eastAsia="Times New Roman" w:hAnsiTheme="minorHAnsi" w:cstheme="minorHAnsi"/>
                <w:bCs/>
                <w:iCs/>
                <w:lang w:eastAsia="en-GB"/>
              </w:rPr>
              <w:t xml:space="preserve">. </w:t>
            </w:r>
          </w:p>
          <w:p w14:paraId="38C04910" w14:textId="77777777" w:rsidR="0012074F" w:rsidRPr="00E46FB3" w:rsidRDefault="0012074F" w:rsidP="0066762A">
            <w:pPr>
              <w:spacing w:after="0" w:line="240" w:lineRule="auto"/>
              <w:rPr>
                <w:rFonts w:asciiTheme="minorHAnsi" w:eastAsia="Times New Roman" w:hAnsiTheme="minorHAnsi" w:cstheme="minorHAnsi"/>
                <w:bCs/>
                <w:iCs/>
                <w:lang w:eastAsia="en-GB"/>
              </w:rPr>
            </w:pPr>
          </w:p>
          <w:p w14:paraId="7731A0B6" w14:textId="097E2626" w:rsidR="00FA5FC5" w:rsidRPr="00E46FB3" w:rsidRDefault="00B9429E" w:rsidP="0066762A">
            <w:pPr>
              <w:spacing w:after="0" w:line="240" w:lineRule="auto"/>
              <w:rPr>
                <w:rFonts w:asciiTheme="minorHAnsi" w:eastAsia="Times New Roman" w:hAnsiTheme="minorHAnsi" w:cstheme="minorHAnsi"/>
                <w:bCs/>
                <w:iCs/>
                <w:lang w:eastAsia="en-GB"/>
              </w:rPr>
            </w:pPr>
            <w:r w:rsidRPr="00B9429E">
              <w:rPr>
                <w:rFonts w:asciiTheme="minorHAnsi" w:eastAsia="Times New Roman" w:hAnsiTheme="minorHAnsi" w:cstheme="minorHAnsi"/>
                <w:bCs/>
                <w:iCs/>
                <w:color w:val="00B050"/>
                <w:lang w:eastAsia="en-GB"/>
              </w:rPr>
              <w:t xml:space="preserve">The DfE have published their DPIA in relation to the project. The school relies on the DfE as overall government body responsible for education. </w:t>
            </w:r>
          </w:p>
        </w:tc>
        <w:tc>
          <w:tcPr>
            <w:tcW w:w="2295" w:type="dxa"/>
          </w:tcPr>
          <w:p w14:paraId="02BABE77" w14:textId="77777777" w:rsidR="00FA5FC5" w:rsidRPr="00E46FB3" w:rsidRDefault="00FA5FC5"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lastRenderedPageBreak/>
              <w:t>Retain evidence of work done to comply with Data Protection laws</w:t>
            </w:r>
            <w:r w:rsidR="00FB09E3" w:rsidRPr="00E46FB3">
              <w:rPr>
                <w:rFonts w:asciiTheme="minorHAnsi" w:eastAsia="Times New Roman" w:hAnsiTheme="minorHAnsi" w:cstheme="minorHAnsi"/>
                <w:bCs/>
                <w:iCs/>
                <w:lang w:eastAsia="en-GB"/>
              </w:rPr>
              <w:t>.</w:t>
            </w:r>
          </w:p>
          <w:p w14:paraId="40CD9904" w14:textId="77777777" w:rsidR="00FB09E3" w:rsidRPr="00E46FB3" w:rsidRDefault="00FB09E3" w:rsidP="0066762A">
            <w:pPr>
              <w:spacing w:after="0" w:line="240" w:lineRule="auto"/>
              <w:rPr>
                <w:rFonts w:asciiTheme="minorHAnsi" w:eastAsia="Times New Roman" w:hAnsiTheme="minorHAnsi" w:cstheme="minorHAnsi"/>
                <w:bCs/>
                <w:iCs/>
                <w:lang w:eastAsia="en-GB"/>
              </w:rPr>
            </w:pPr>
          </w:p>
          <w:p w14:paraId="771EA17D" w14:textId="78AE3454" w:rsidR="00FB09E3" w:rsidRPr="00E46FB3" w:rsidRDefault="00FB09E3" w:rsidP="0066762A">
            <w:pPr>
              <w:spacing w:after="0" w:line="240" w:lineRule="auto"/>
              <w:rPr>
                <w:rFonts w:asciiTheme="minorHAnsi" w:eastAsia="Times New Roman" w:hAnsiTheme="minorHAnsi" w:cstheme="minorHAnsi"/>
                <w:bCs/>
                <w:iCs/>
                <w:lang w:eastAsia="en-GB"/>
              </w:rPr>
            </w:pPr>
            <w:r w:rsidRPr="00E46FB3">
              <w:rPr>
                <w:rFonts w:asciiTheme="minorHAnsi" w:eastAsia="Times New Roman" w:hAnsiTheme="minorHAnsi" w:cstheme="minorHAnsi"/>
                <w:bCs/>
                <w:iCs/>
                <w:lang w:eastAsia="en-GB"/>
              </w:rPr>
              <w:lastRenderedPageBreak/>
              <w:t xml:space="preserve">Keep this DPIA under review over time as </w:t>
            </w:r>
            <w:r w:rsidR="00B9429E" w:rsidRPr="00B9429E">
              <w:rPr>
                <w:rFonts w:asciiTheme="minorHAnsi" w:eastAsia="Times New Roman" w:hAnsiTheme="minorHAnsi" w:cstheme="minorHAnsi"/>
                <w:bCs/>
                <w:iCs/>
                <w:color w:val="00B050"/>
                <w:lang w:eastAsia="en-GB"/>
              </w:rPr>
              <w:t xml:space="preserve">the project </w:t>
            </w:r>
            <w:r w:rsidRPr="00E46FB3">
              <w:rPr>
                <w:rFonts w:asciiTheme="minorHAnsi" w:eastAsia="Times New Roman" w:hAnsiTheme="minorHAnsi" w:cstheme="minorHAnsi"/>
                <w:bCs/>
                <w:iCs/>
                <w:lang w:eastAsia="en-GB"/>
              </w:rPr>
              <w:t xml:space="preserve">may change in the future. </w:t>
            </w:r>
          </w:p>
          <w:p w14:paraId="45EF6FE9" w14:textId="478A427E" w:rsidR="0012074F" w:rsidRPr="00E46FB3" w:rsidRDefault="0012074F" w:rsidP="0066762A">
            <w:pPr>
              <w:spacing w:after="0" w:line="240" w:lineRule="auto"/>
              <w:rPr>
                <w:rFonts w:asciiTheme="minorHAnsi" w:eastAsia="Times New Roman" w:hAnsiTheme="minorHAnsi" w:cstheme="minorHAnsi"/>
                <w:bCs/>
                <w:iCs/>
                <w:lang w:eastAsia="en-GB"/>
              </w:rPr>
            </w:pPr>
          </w:p>
        </w:tc>
        <w:tc>
          <w:tcPr>
            <w:tcW w:w="1451" w:type="dxa"/>
          </w:tcPr>
          <w:p w14:paraId="0EAAB346" w14:textId="60384B7E" w:rsidR="0012074F" w:rsidRPr="00E46FB3" w:rsidRDefault="00A42EE6" w:rsidP="0066762A">
            <w:pPr>
              <w:spacing w:after="0" w:line="240" w:lineRule="auto"/>
              <w:rPr>
                <w:rFonts w:asciiTheme="minorHAnsi" w:eastAsia="Times New Roman" w:hAnsiTheme="minorHAnsi" w:cstheme="minorHAnsi"/>
                <w:bCs/>
                <w:iCs/>
                <w:lang w:eastAsia="en-GB"/>
              </w:rPr>
            </w:pPr>
            <w:r>
              <w:rPr>
                <w:rFonts w:asciiTheme="minorHAnsi" w:eastAsia="Times New Roman" w:hAnsiTheme="minorHAnsi" w:cstheme="minorHAnsi"/>
                <w:bCs/>
                <w:iCs/>
                <w:lang w:eastAsia="en-GB"/>
              </w:rPr>
              <w:lastRenderedPageBreak/>
              <w:t xml:space="preserve">Sarah </w:t>
            </w:r>
            <w:proofErr w:type="spellStart"/>
            <w:r>
              <w:rPr>
                <w:rFonts w:asciiTheme="minorHAnsi" w:eastAsia="Times New Roman" w:hAnsiTheme="minorHAnsi" w:cstheme="minorHAnsi"/>
                <w:bCs/>
                <w:iCs/>
                <w:lang w:eastAsia="en-GB"/>
              </w:rPr>
              <w:t>Layhe</w:t>
            </w:r>
            <w:proofErr w:type="spellEnd"/>
            <w:r>
              <w:rPr>
                <w:rFonts w:asciiTheme="minorHAnsi" w:eastAsia="Times New Roman" w:hAnsiTheme="minorHAnsi" w:cstheme="minorHAnsi"/>
                <w:bCs/>
                <w:iCs/>
                <w:lang w:eastAsia="en-GB"/>
              </w:rPr>
              <w:t>-Humphreys</w:t>
            </w:r>
          </w:p>
          <w:p w14:paraId="7D78F377" w14:textId="77777777" w:rsidR="0012074F" w:rsidRPr="00E46FB3" w:rsidRDefault="0012074F" w:rsidP="0066762A">
            <w:pPr>
              <w:spacing w:after="0" w:line="240" w:lineRule="auto"/>
              <w:rPr>
                <w:rFonts w:asciiTheme="minorHAnsi" w:eastAsia="Times New Roman" w:hAnsiTheme="minorHAnsi" w:cstheme="minorHAnsi"/>
                <w:bCs/>
                <w:iCs/>
                <w:lang w:eastAsia="en-GB"/>
              </w:rPr>
            </w:pPr>
          </w:p>
          <w:p w14:paraId="22670170" w14:textId="77777777" w:rsidR="0012074F" w:rsidRPr="00E46FB3" w:rsidRDefault="0012074F" w:rsidP="0066762A">
            <w:pPr>
              <w:spacing w:after="0" w:line="240" w:lineRule="auto"/>
              <w:rPr>
                <w:rFonts w:asciiTheme="minorHAnsi" w:eastAsia="Times New Roman" w:hAnsiTheme="minorHAnsi" w:cstheme="minorHAnsi"/>
                <w:bCs/>
                <w:iCs/>
                <w:lang w:eastAsia="en-GB"/>
              </w:rPr>
            </w:pPr>
          </w:p>
          <w:p w14:paraId="27E41759" w14:textId="77777777" w:rsidR="0012074F" w:rsidRPr="00E46FB3" w:rsidRDefault="0012074F" w:rsidP="0066762A">
            <w:pPr>
              <w:spacing w:after="0" w:line="240" w:lineRule="auto"/>
              <w:rPr>
                <w:rFonts w:asciiTheme="minorHAnsi" w:eastAsia="Times New Roman" w:hAnsiTheme="minorHAnsi" w:cstheme="minorHAnsi"/>
                <w:bCs/>
                <w:iCs/>
                <w:lang w:eastAsia="en-GB"/>
              </w:rPr>
            </w:pPr>
          </w:p>
          <w:p w14:paraId="32E83546" w14:textId="77777777" w:rsidR="0012074F" w:rsidRPr="00E46FB3" w:rsidRDefault="0012074F" w:rsidP="0066762A">
            <w:pPr>
              <w:spacing w:after="0" w:line="240" w:lineRule="auto"/>
              <w:rPr>
                <w:rFonts w:asciiTheme="minorHAnsi" w:eastAsia="Times New Roman" w:hAnsiTheme="minorHAnsi" w:cstheme="minorHAnsi"/>
                <w:bCs/>
                <w:iCs/>
                <w:lang w:eastAsia="en-GB"/>
              </w:rPr>
            </w:pPr>
          </w:p>
          <w:p w14:paraId="5C391D60" w14:textId="77777777" w:rsidR="0012074F" w:rsidRPr="00E46FB3" w:rsidRDefault="0012074F" w:rsidP="0066762A">
            <w:pPr>
              <w:spacing w:after="0" w:line="240" w:lineRule="auto"/>
              <w:rPr>
                <w:rFonts w:asciiTheme="minorHAnsi" w:eastAsia="Times New Roman" w:hAnsiTheme="minorHAnsi" w:cstheme="minorHAnsi"/>
                <w:bCs/>
                <w:iCs/>
                <w:lang w:eastAsia="en-GB"/>
              </w:rPr>
            </w:pPr>
          </w:p>
          <w:p w14:paraId="36554238" w14:textId="77777777" w:rsidR="0012074F" w:rsidRPr="00E46FB3" w:rsidRDefault="0012074F" w:rsidP="0066762A">
            <w:pPr>
              <w:spacing w:after="0" w:line="240" w:lineRule="auto"/>
              <w:rPr>
                <w:rFonts w:asciiTheme="minorHAnsi" w:eastAsia="Times New Roman" w:hAnsiTheme="minorHAnsi" w:cstheme="minorHAnsi"/>
                <w:bCs/>
                <w:iCs/>
                <w:lang w:eastAsia="en-GB"/>
              </w:rPr>
            </w:pPr>
          </w:p>
          <w:p w14:paraId="01185CF5" w14:textId="1E25A894" w:rsidR="0012074F" w:rsidRPr="00E46FB3" w:rsidRDefault="0012074F" w:rsidP="0066762A">
            <w:pPr>
              <w:spacing w:after="0" w:line="240" w:lineRule="auto"/>
              <w:rPr>
                <w:rFonts w:asciiTheme="minorHAnsi" w:eastAsia="Times New Roman" w:hAnsiTheme="minorHAnsi" w:cstheme="minorHAnsi"/>
                <w:bCs/>
                <w:iCs/>
                <w:lang w:eastAsia="en-GB"/>
              </w:rPr>
            </w:pPr>
          </w:p>
        </w:tc>
      </w:tr>
    </w:tbl>
    <w:p w14:paraId="62C939FF" w14:textId="08FF53FA" w:rsidR="000472E5" w:rsidRPr="00E46FB3" w:rsidRDefault="000472E5" w:rsidP="000472E5">
      <w:pPr>
        <w:spacing w:after="0" w:line="240" w:lineRule="auto"/>
        <w:jc w:val="both"/>
        <w:rPr>
          <w:rFonts w:asciiTheme="minorHAnsi" w:eastAsia="Times New Roman" w:hAnsiTheme="minorHAnsi" w:cstheme="minorHAnsi"/>
          <w:bCs/>
          <w:lang w:eastAsia="en-GB"/>
        </w:rPr>
      </w:pPr>
    </w:p>
    <w:p w14:paraId="0A29DB28" w14:textId="77777777" w:rsidR="00FA5FC5" w:rsidRPr="00E46FB3" w:rsidRDefault="00FA5FC5" w:rsidP="00FA5FC5">
      <w:pPr>
        <w:spacing w:after="0" w:line="240" w:lineRule="auto"/>
        <w:jc w:val="both"/>
        <w:rPr>
          <w:rFonts w:asciiTheme="minorHAnsi" w:eastAsia="Times New Roman" w:hAnsiTheme="minorHAnsi" w:cstheme="minorHAnsi"/>
          <w:b/>
          <w:lang w:eastAsia="en-GB"/>
        </w:rPr>
      </w:pPr>
      <w:r w:rsidRPr="00E46FB3">
        <w:rPr>
          <w:rFonts w:asciiTheme="minorHAnsi" w:eastAsia="Times New Roman" w:hAnsiTheme="minorHAnsi" w:cstheme="minorHAnsi"/>
          <w:b/>
          <w:lang w:eastAsia="en-GB"/>
        </w:rPr>
        <w:t>Risk Rating Decision</w:t>
      </w:r>
    </w:p>
    <w:p w14:paraId="02C94AE7" w14:textId="77777777" w:rsidR="00FA5FC5" w:rsidRPr="00E46FB3" w:rsidRDefault="00FA5FC5" w:rsidP="00FA5FC5">
      <w:pPr>
        <w:spacing w:after="0" w:line="240" w:lineRule="auto"/>
        <w:jc w:val="both"/>
        <w:rPr>
          <w:rFonts w:asciiTheme="minorHAnsi" w:eastAsia="Times New Roman" w:hAnsiTheme="minorHAnsi" w:cstheme="minorHAnsi"/>
          <w:bCs/>
          <w:lang w:eastAsia="en-GB"/>
        </w:rPr>
      </w:pPr>
    </w:p>
    <w:p w14:paraId="464548FB" w14:textId="48613CD5" w:rsidR="00FA5FC5" w:rsidRPr="00E46FB3" w:rsidRDefault="00FA5FC5" w:rsidP="00FA5FC5">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 xml:space="preserve">As a result of the privacy risks and mitigations it has been evaluated that the overall level of residual risk to privacy </w:t>
      </w:r>
      <w:r w:rsidR="00FE1CB8" w:rsidRPr="00E46FB3">
        <w:rPr>
          <w:rFonts w:asciiTheme="minorHAnsi" w:eastAsia="Times New Roman" w:hAnsiTheme="minorHAnsi" w:cstheme="minorHAnsi"/>
          <w:b/>
          <w:lang w:eastAsia="en-GB"/>
        </w:rPr>
        <w:t>after the mitigation actions have been carried out</w:t>
      </w:r>
      <w:r w:rsidR="00FE1CB8" w:rsidRPr="00E46FB3">
        <w:rPr>
          <w:rFonts w:asciiTheme="minorHAnsi" w:eastAsia="Times New Roman" w:hAnsiTheme="minorHAnsi" w:cstheme="minorHAnsi"/>
          <w:bCs/>
          <w:lang w:eastAsia="en-GB"/>
        </w:rPr>
        <w:t xml:space="preserve"> </w:t>
      </w:r>
      <w:r w:rsidR="006D7B02" w:rsidRPr="00E46FB3">
        <w:rPr>
          <w:rFonts w:asciiTheme="minorHAnsi" w:eastAsia="Times New Roman" w:hAnsiTheme="minorHAnsi" w:cstheme="minorHAnsi"/>
          <w:bCs/>
          <w:lang w:eastAsia="en-GB"/>
        </w:rPr>
        <w:t xml:space="preserve">for the school’s part in this pilot scheme is </w:t>
      </w:r>
      <w:r w:rsidR="00773455" w:rsidRPr="00E46FB3">
        <w:rPr>
          <w:rFonts w:asciiTheme="minorHAnsi" w:eastAsia="Times New Roman" w:hAnsiTheme="minorHAnsi" w:cstheme="minorHAnsi"/>
          <w:bCs/>
          <w:lang w:eastAsia="en-GB"/>
        </w:rPr>
        <w:t>low</w:t>
      </w:r>
      <w:r w:rsidRPr="00E46FB3">
        <w:rPr>
          <w:rFonts w:asciiTheme="minorHAnsi" w:eastAsia="Times New Roman" w:hAnsiTheme="minorHAnsi" w:cstheme="minorHAnsi"/>
          <w:bCs/>
          <w:lang w:eastAsia="en-GB"/>
        </w:rPr>
        <w:t xml:space="preserve">. </w:t>
      </w:r>
      <w:r w:rsidR="006D7B02" w:rsidRPr="00E46FB3">
        <w:rPr>
          <w:rFonts w:asciiTheme="minorHAnsi" w:eastAsia="Times New Roman" w:hAnsiTheme="minorHAnsi" w:cstheme="minorHAnsi"/>
          <w:bCs/>
          <w:lang w:eastAsia="en-GB"/>
        </w:rPr>
        <w:t>This is because the personal data is already shared with the DfE</w:t>
      </w:r>
      <w:r w:rsidR="00C15B5C" w:rsidRPr="00E46FB3">
        <w:rPr>
          <w:rFonts w:asciiTheme="minorHAnsi" w:eastAsia="Times New Roman" w:hAnsiTheme="minorHAnsi" w:cstheme="minorHAnsi"/>
          <w:bCs/>
          <w:lang w:eastAsia="en-GB"/>
        </w:rPr>
        <w:t xml:space="preserve"> </w:t>
      </w:r>
      <w:r w:rsidR="00C15B5C" w:rsidRPr="00E46FB3">
        <w:rPr>
          <w:rFonts w:asciiTheme="minorHAnsi" w:eastAsia="Times New Roman" w:hAnsiTheme="minorHAnsi" w:cstheme="minorHAnsi"/>
          <w:bCs/>
          <w:highlight w:val="yellow"/>
          <w:lang w:eastAsia="en-GB"/>
        </w:rPr>
        <w:t xml:space="preserve">[and </w:t>
      </w:r>
      <w:proofErr w:type="spellStart"/>
      <w:r w:rsidR="00C15B5C" w:rsidRPr="00E46FB3">
        <w:rPr>
          <w:rFonts w:asciiTheme="minorHAnsi" w:eastAsia="Times New Roman" w:hAnsiTheme="minorHAnsi" w:cstheme="minorHAnsi"/>
          <w:bCs/>
          <w:highlight w:val="yellow"/>
          <w:lang w:eastAsia="en-GB"/>
        </w:rPr>
        <w:t>Wonde</w:t>
      </w:r>
      <w:proofErr w:type="spellEnd"/>
      <w:r w:rsidR="00C15B5C" w:rsidRPr="00E46FB3">
        <w:rPr>
          <w:rFonts w:asciiTheme="minorHAnsi" w:eastAsia="Times New Roman" w:hAnsiTheme="minorHAnsi" w:cstheme="minorHAnsi"/>
          <w:bCs/>
          <w:highlight w:val="yellow"/>
          <w:lang w:eastAsia="en-GB"/>
        </w:rPr>
        <w:t>],</w:t>
      </w:r>
      <w:r w:rsidR="00C15B5C" w:rsidRPr="00E46FB3">
        <w:rPr>
          <w:rFonts w:asciiTheme="minorHAnsi" w:eastAsia="Times New Roman" w:hAnsiTheme="minorHAnsi" w:cstheme="minorHAnsi"/>
          <w:bCs/>
          <w:lang w:eastAsia="en-GB"/>
        </w:rPr>
        <w:t xml:space="preserve"> </w:t>
      </w:r>
      <w:r w:rsidR="00C15B5C" w:rsidRPr="00B9429E">
        <w:rPr>
          <w:rFonts w:asciiTheme="minorHAnsi" w:eastAsia="Times New Roman" w:hAnsiTheme="minorHAnsi" w:cstheme="minorHAnsi"/>
          <w:bCs/>
          <w:color w:val="00B050"/>
          <w:lang w:eastAsia="en-GB"/>
        </w:rPr>
        <w:t xml:space="preserve">this </w:t>
      </w:r>
      <w:r w:rsidR="00B9429E" w:rsidRPr="00B9429E">
        <w:rPr>
          <w:rFonts w:asciiTheme="minorHAnsi" w:eastAsia="Times New Roman" w:hAnsiTheme="minorHAnsi" w:cstheme="minorHAnsi"/>
          <w:bCs/>
          <w:color w:val="00B050"/>
          <w:lang w:eastAsia="en-GB"/>
        </w:rPr>
        <w:t xml:space="preserve">project </w:t>
      </w:r>
      <w:r w:rsidR="00C15B5C" w:rsidRPr="00E46FB3">
        <w:rPr>
          <w:rFonts w:asciiTheme="minorHAnsi" w:eastAsia="Times New Roman" w:hAnsiTheme="minorHAnsi" w:cstheme="minorHAnsi"/>
          <w:bCs/>
          <w:lang w:eastAsia="en-GB"/>
        </w:rPr>
        <w:t>will allow that data to be shared more regularly.</w:t>
      </w:r>
    </w:p>
    <w:p w14:paraId="521C7A2C" w14:textId="31A1243B" w:rsidR="00C15B5C" w:rsidRPr="00E46FB3" w:rsidRDefault="00C15B5C" w:rsidP="00FA5FC5">
      <w:pPr>
        <w:spacing w:after="0" w:line="240" w:lineRule="auto"/>
        <w:jc w:val="both"/>
        <w:rPr>
          <w:rFonts w:asciiTheme="minorHAnsi" w:eastAsia="Times New Roman" w:hAnsiTheme="minorHAnsi" w:cstheme="minorHAnsi"/>
          <w:bCs/>
          <w:lang w:eastAsia="en-GB"/>
        </w:rPr>
      </w:pPr>
    </w:p>
    <w:p w14:paraId="7EE48267" w14:textId="1F6BB457" w:rsidR="00FA5FC5" w:rsidRPr="00E46FB3" w:rsidRDefault="00FA5FC5" w:rsidP="00FA5FC5">
      <w:pPr>
        <w:spacing w:after="0" w:line="240" w:lineRule="auto"/>
        <w:jc w:val="both"/>
        <w:rPr>
          <w:rFonts w:asciiTheme="minorHAnsi" w:eastAsia="Times New Roman" w:hAnsiTheme="minorHAnsi" w:cstheme="minorHAnsi"/>
          <w:bCs/>
          <w:lang w:eastAsia="en-GB"/>
        </w:rPr>
      </w:pPr>
    </w:p>
    <w:p w14:paraId="151129D7" w14:textId="0022854D" w:rsidR="00FA5FC5" w:rsidRPr="00E46FB3" w:rsidRDefault="00773455" w:rsidP="00C3175E">
      <w:pPr>
        <w:spacing w:after="0" w:line="240" w:lineRule="auto"/>
        <w:rPr>
          <w:rFonts w:asciiTheme="minorHAnsi" w:eastAsia="Times New Roman" w:hAnsiTheme="minorHAnsi" w:cstheme="minorHAnsi"/>
          <w:b/>
          <w:bCs/>
          <w:u w:val="single"/>
          <w:lang w:eastAsia="en-GB"/>
        </w:rPr>
      </w:pPr>
      <w:r w:rsidRPr="00E46FB3">
        <w:rPr>
          <w:rFonts w:asciiTheme="minorHAnsi" w:eastAsia="Times New Roman" w:hAnsiTheme="minorHAnsi" w:cstheme="minorHAnsi"/>
          <w:b/>
          <w:bCs/>
          <w:u w:val="single"/>
          <w:lang w:eastAsia="en-GB"/>
        </w:rPr>
        <w:br w:type="page"/>
      </w:r>
      <w:r w:rsidR="00FA5FC5" w:rsidRPr="00E46FB3">
        <w:rPr>
          <w:rFonts w:asciiTheme="minorHAnsi" w:eastAsia="Times New Roman" w:hAnsiTheme="minorHAnsi" w:cstheme="minorHAnsi"/>
          <w:b/>
          <w:bCs/>
          <w:u w:val="single"/>
          <w:lang w:eastAsia="en-GB"/>
        </w:rPr>
        <w:lastRenderedPageBreak/>
        <w:t>Appendix A: Evidence of due diligence</w:t>
      </w:r>
    </w:p>
    <w:p w14:paraId="5FF641F6" w14:textId="77777777" w:rsidR="00C15B5C" w:rsidRPr="00E46FB3" w:rsidRDefault="00C15B5C" w:rsidP="00FA5FC5">
      <w:pPr>
        <w:spacing w:after="0" w:line="240" w:lineRule="auto"/>
        <w:jc w:val="both"/>
        <w:rPr>
          <w:rFonts w:asciiTheme="minorHAnsi" w:eastAsia="Times New Roman" w:hAnsiTheme="minorHAnsi" w:cstheme="minorHAnsi"/>
          <w:bCs/>
          <w:lang w:eastAsia="en-GB"/>
        </w:rPr>
      </w:pPr>
    </w:p>
    <w:p w14:paraId="4E7ED3A7" w14:textId="054D6E36" w:rsidR="00FA5FC5" w:rsidRPr="00E46FB3" w:rsidRDefault="00FA5FC5" w:rsidP="00FA5FC5">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 xml:space="preserve">As the Data Controller, the school may only rely on </w:t>
      </w:r>
      <w:r w:rsidR="00C15B5C" w:rsidRPr="00E46FB3">
        <w:rPr>
          <w:rFonts w:asciiTheme="minorHAnsi" w:eastAsia="Times New Roman" w:hAnsiTheme="minorHAnsi" w:cstheme="minorHAnsi"/>
          <w:bCs/>
          <w:lang w:eastAsia="en-GB"/>
        </w:rPr>
        <w:t>processors</w:t>
      </w:r>
      <w:r w:rsidRPr="00E46FB3">
        <w:rPr>
          <w:rFonts w:asciiTheme="minorHAnsi" w:eastAsia="Times New Roman" w:hAnsiTheme="minorHAnsi" w:cstheme="minorHAnsi"/>
          <w:bCs/>
          <w:lang w:eastAsia="en-GB"/>
        </w:rPr>
        <w:t xml:space="preserve"> if it provides sufficient guarantees in relation to appropriate controls and GDPR compliance. The statements at the weblinks below have been checked by the Data Protection Officer:</w:t>
      </w:r>
    </w:p>
    <w:p w14:paraId="0689BA0E" w14:textId="77777777" w:rsidR="00C15B5C" w:rsidRPr="00E46FB3" w:rsidRDefault="00C15B5C" w:rsidP="00FA5FC5">
      <w:pPr>
        <w:spacing w:after="0" w:line="240" w:lineRule="auto"/>
        <w:jc w:val="both"/>
        <w:rPr>
          <w:rFonts w:asciiTheme="minorHAnsi" w:eastAsia="Times New Roman" w:hAnsiTheme="minorHAnsi" w:cstheme="minorHAnsi"/>
          <w:bCs/>
          <w:lang w:eastAsia="en-GB"/>
        </w:rPr>
      </w:pPr>
    </w:p>
    <w:tbl>
      <w:tblPr>
        <w:tblStyle w:val="TableGrid"/>
        <w:tblW w:w="0" w:type="auto"/>
        <w:tblLook w:val="04A0" w:firstRow="1" w:lastRow="0" w:firstColumn="1" w:lastColumn="0" w:noHBand="0" w:noVBand="1"/>
      </w:tblPr>
      <w:tblGrid>
        <w:gridCol w:w="2263"/>
        <w:gridCol w:w="7344"/>
      </w:tblGrid>
      <w:tr w:rsidR="00FA5FC5" w:rsidRPr="00E46FB3" w14:paraId="5FA38EF9" w14:textId="77777777" w:rsidTr="00C93D79">
        <w:tc>
          <w:tcPr>
            <w:tcW w:w="2263" w:type="dxa"/>
          </w:tcPr>
          <w:p w14:paraId="728A907F" w14:textId="4325B81D" w:rsidR="00FA5FC5" w:rsidRPr="00E46FB3" w:rsidRDefault="00C15B5C" w:rsidP="00C93D79">
            <w:pPr>
              <w:spacing w:after="0" w:line="240" w:lineRule="auto"/>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Processor</w:t>
            </w:r>
            <w:r w:rsidR="00FA5FC5" w:rsidRPr="00E46FB3">
              <w:rPr>
                <w:rFonts w:asciiTheme="minorHAnsi" w:eastAsia="Times New Roman" w:hAnsiTheme="minorHAnsi" w:cstheme="minorHAnsi"/>
                <w:bCs/>
                <w:lang w:eastAsia="en-GB"/>
              </w:rPr>
              <w:t xml:space="preserve"> Name and Address</w:t>
            </w:r>
          </w:p>
        </w:tc>
        <w:tc>
          <w:tcPr>
            <w:tcW w:w="7344" w:type="dxa"/>
          </w:tcPr>
          <w:p w14:paraId="48D64861" w14:textId="30ED623C" w:rsidR="00FA5FC5" w:rsidRPr="00E46FB3" w:rsidRDefault="00C93D79" w:rsidP="00C93D79">
            <w:pPr>
              <w:spacing w:after="0" w:line="240" w:lineRule="auto"/>
              <w:jc w:val="both"/>
              <w:rPr>
                <w:rFonts w:asciiTheme="minorHAnsi" w:eastAsia="Times New Roman" w:hAnsiTheme="minorHAnsi" w:cstheme="minorHAnsi"/>
                <w:bCs/>
                <w:lang w:eastAsia="en-GB"/>
              </w:rPr>
            </w:pPr>
            <w:proofErr w:type="spellStart"/>
            <w:r w:rsidRPr="00E46FB3">
              <w:rPr>
                <w:rFonts w:asciiTheme="minorHAnsi" w:eastAsia="Times New Roman" w:hAnsiTheme="minorHAnsi" w:cstheme="minorHAnsi"/>
                <w:bCs/>
                <w:lang w:eastAsia="en-GB"/>
              </w:rPr>
              <w:t>Wonde</w:t>
            </w:r>
            <w:proofErr w:type="spellEnd"/>
            <w:r w:rsidRPr="00E46FB3">
              <w:rPr>
                <w:rFonts w:asciiTheme="minorHAnsi" w:eastAsia="Times New Roman" w:hAnsiTheme="minorHAnsi" w:cstheme="minorHAnsi"/>
                <w:bCs/>
                <w:lang w:eastAsia="en-GB"/>
              </w:rPr>
              <w:t xml:space="preserve"> Ltd Furlong House, Newmarket, Suffolk, CB8 7SG United Kingdom</w:t>
            </w:r>
          </w:p>
        </w:tc>
      </w:tr>
      <w:tr w:rsidR="00FA5FC5" w:rsidRPr="00E46FB3" w14:paraId="3602DD89" w14:textId="77777777" w:rsidTr="00C93D79">
        <w:tc>
          <w:tcPr>
            <w:tcW w:w="2263" w:type="dxa"/>
          </w:tcPr>
          <w:p w14:paraId="20B0C937" w14:textId="6AE5E2C2" w:rsidR="00FA5FC5" w:rsidRPr="00E46FB3" w:rsidRDefault="00C15B5C" w:rsidP="00C93D79">
            <w:pPr>
              <w:spacing w:after="0" w:line="240" w:lineRule="auto"/>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Processor</w:t>
            </w:r>
            <w:r w:rsidR="00FA5FC5" w:rsidRPr="00E46FB3">
              <w:rPr>
                <w:rFonts w:asciiTheme="minorHAnsi" w:eastAsia="Times New Roman" w:hAnsiTheme="minorHAnsi" w:cstheme="minorHAnsi"/>
                <w:bCs/>
                <w:lang w:eastAsia="en-GB"/>
              </w:rPr>
              <w:t xml:space="preserve"> ICO Number</w:t>
            </w:r>
          </w:p>
        </w:tc>
        <w:tc>
          <w:tcPr>
            <w:tcW w:w="7344" w:type="dxa"/>
          </w:tcPr>
          <w:p w14:paraId="392405E4" w14:textId="60F48637" w:rsidR="00FA5FC5" w:rsidRPr="00E46FB3" w:rsidRDefault="00C93D79" w:rsidP="00FA5FC5">
            <w:pPr>
              <w:spacing w:after="0" w:line="240" w:lineRule="auto"/>
              <w:jc w:val="both"/>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 xml:space="preserve">ZA118834 </w:t>
            </w:r>
          </w:p>
        </w:tc>
      </w:tr>
      <w:tr w:rsidR="00FA5FC5" w:rsidRPr="00E46FB3" w14:paraId="1566E53C" w14:textId="77777777" w:rsidTr="00C93D79">
        <w:tc>
          <w:tcPr>
            <w:tcW w:w="2263" w:type="dxa"/>
          </w:tcPr>
          <w:p w14:paraId="26F9A537" w14:textId="31DD52FF" w:rsidR="00FA5FC5" w:rsidRPr="00E46FB3" w:rsidRDefault="00C15B5C" w:rsidP="00C93D79">
            <w:pPr>
              <w:spacing w:after="0" w:line="240" w:lineRule="auto"/>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Processor</w:t>
            </w:r>
            <w:r w:rsidR="00FA5FC5" w:rsidRPr="00E46FB3">
              <w:rPr>
                <w:rFonts w:asciiTheme="minorHAnsi" w:eastAsia="Times New Roman" w:hAnsiTheme="minorHAnsi" w:cstheme="minorHAnsi"/>
                <w:bCs/>
                <w:lang w:eastAsia="en-GB"/>
              </w:rPr>
              <w:t xml:space="preserve"> DP Contact Details</w:t>
            </w:r>
          </w:p>
        </w:tc>
        <w:tc>
          <w:tcPr>
            <w:tcW w:w="7344" w:type="dxa"/>
          </w:tcPr>
          <w:p w14:paraId="5243FDA8" w14:textId="2372ADA3" w:rsidR="00FA5FC5" w:rsidRPr="00E46FB3" w:rsidRDefault="00DF2132" w:rsidP="00FA5FC5">
            <w:pPr>
              <w:spacing w:after="0" w:line="240" w:lineRule="auto"/>
              <w:jc w:val="both"/>
              <w:rPr>
                <w:rFonts w:asciiTheme="minorHAnsi" w:eastAsia="Times New Roman" w:hAnsiTheme="minorHAnsi" w:cstheme="minorHAnsi"/>
                <w:bCs/>
                <w:lang w:eastAsia="en-GB"/>
              </w:rPr>
            </w:pPr>
            <w:hyperlink r:id="rId23" w:history="1">
              <w:r w:rsidR="00C93D79" w:rsidRPr="00E46FB3">
                <w:rPr>
                  <w:rStyle w:val="Hyperlink"/>
                  <w:rFonts w:asciiTheme="minorHAnsi" w:eastAsia="Times New Roman" w:hAnsiTheme="minorHAnsi" w:cstheme="minorHAnsi"/>
                  <w:bCs/>
                  <w:lang w:eastAsia="en-GB"/>
                </w:rPr>
                <w:t>data@wonde.com</w:t>
              </w:r>
            </w:hyperlink>
          </w:p>
        </w:tc>
      </w:tr>
      <w:tr w:rsidR="00FA5FC5" w:rsidRPr="00E46FB3" w14:paraId="010EA62B" w14:textId="77777777" w:rsidTr="00C93D79">
        <w:tc>
          <w:tcPr>
            <w:tcW w:w="2263" w:type="dxa"/>
          </w:tcPr>
          <w:p w14:paraId="2774E20D" w14:textId="29FB6BFA" w:rsidR="00FA5FC5" w:rsidRPr="00E46FB3" w:rsidRDefault="00FA5FC5" w:rsidP="00C93D79">
            <w:pPr>
              <w:spacing w:after="0" w:line="240" w:lineRule="auto"/>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 xml:space="preserve">Privacy </w:t>
            </w:r>
            <w:r w:rsidR="00C93D79" w:rsidRPr="00E46FB3">
              <w:rPr>
                <w:rFonts w:asciiTheme="minorHAnsi" w:eastAsia="Times New Roman" w:hAnsiTheme="minorHAnsi" w:cstheme="minorHAnsi"/>
                <w:bCs/>
                <w:lang w:eastAsia="en-GB"/>
              </w:rPr>
              <w:t>Notice</w:t>
            </w:r>
          </w:p>
        </w:tc>
        <w:tc>
          <w:tcPr>
            <w:tcW w:w="7344" w:type="dxa"/>
          </w:tcPr>
          <w:p w14:paraId="4A10C97D" w14:textId="3D9881E2" w:rsidR="00DA2B1E" w:rsidRPr="00E46FB3" w:rsidRDefault="00DF2132" w:rsidP="00FA5FC5">
            <w:pPr>
              <w:spacing w:after="0" w:line="240" w:lineRule="auto"/>
              <w:jc w:val="both"/>
              <w:rPr>
                <w:rFonts w:asciiTheme="minorHAnsi" w:eastAsia="Times New Roman" w:hAnsiTheme="minorHAnsi" w:cstheme="minorHAnsi"/>
                <w:bCs/>
                <w:lang w:eastAsia="en-GB"/>
              </w:rPr>
            </w:pPr>
            <w:hyperlink r:id="rId24" w:history="1">
              <w:r w:rsidR="00C93D79" w:rsidRPr="00E46FB3">
                <w:rPr>
                  <w:rStyle w:val="Hyperlink"/>
                  <w:rFonts w:asciiTheme="minorHAnsi" w:eastAsia="Times New Roman" w:hAnsiTheme="minorHAnsi" w:cstheme="minorHAnsi"/>
                  <w:bCs/>
                  <w:lang w:eastAsia="en-GB"/>
                </w:rPr>
                <w:t>https://www.wonde.com/downloads/Wonde%20-%20Privacy%20Notice.pdf</w:t>
              </w:r>
            </w:hyperlink>
            <w:r w:rsidR="00C93D79" w:rsidRPr="00E46FB3">
              <w:rPr>
                <w:rFonts w:asciiTheme="minorHAnsi" w:eastAsia="Times New Roman" w:hAnsiTheme="minorHAnsi" w:cstheme="minorHAnsi"/>
                <w:bCs/>
                <w:lang w:eastAsia="en-GB"/>
              </w:rPr>
              <w:t xml:space="preserve"> </w:t>
            </w:r>
          </w:p>
        </w:tc>
      </w:tr>
      <w:tr w:rsidR="00C15B5C" w:rsidRPr="00E46FB3" w14:paraId="43BB30E9" w14:textId="77777777" w:rsidTr="00C93D79">
        <w:tc>
          <w:tcPr>
            <w:tcW w:w="2263" w:type="dxa"/>
          </w:tcPr>
          <w:p w14:paraId="267B4E16" w14:textId="7831ED14" w:rsidR="00C15B5C" w:rsidRPr="00E46FB3" w:rsidRDefault="00C15B5C" w:rsidP="00C93D79">
            <w:pPr>
              <w:spacing w:after="0" w:line="240" w:lineRule="auto"/>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Processor Contract</w:t>
            </w:r>
            <w:r w:rsidR="00FE1CB8" w:rsidRPr="00E46FB3">
              <w:rPr>
                <w:rFonts w:asciiTheme="minorHAnsi" w:eastAsia="Times New Roman" w:hAnsiTheme="minorHAnsi" w:cstheme="minorHAnsi"/>
                <w:bCs/>
                <w:lang w:eastAsia="en-GB"/>
              </w:rPr>
              <w:t>/Data Sharing Agreement</w:t>
            </w:r>
          </w:p>
        </w:tc>
        <w:tc>
          <w:tcPr>
            <w:tcW w:w="7344" w:type="dxa"/>
          </w:tcPr>
          <w:p w14:paraId="636F667A" w14:textId="3FC1BA99" w:rsidR="00C15B5C" w:rsidRPr="00E46FB3" w:rsidRDefault="00DF2132" w:rsidP="00FA5FC5">
            <w:pPr>
              <w:spacing w:after="0" w:line="240" w:lineRule="auto"/>
              <w:jc w:val="both"/>
              <w:rPr>
                <w:rFonts w:asciiTheme="minorHAnsi" w:eastAsia="Times New Roman" w:hAnsiTheme="minorHAnsi" w:cstheme="minorHAnsi"/>
                <w:bCs/>
                <w:lang w:eastAsia="en-GB"/>
              </w:rPr>
            </w:pPr>
            <w:hyperlink r:id="rId25" w:history="1">
              <w:r w:rsidR="00FE1CB8" w:rsidRPr="00E46FB3">
                <w:rPr>
                  <w:rStyle w:val="Hyperlink"/>
                  <w:rFonts w:asciiTheme="minorHAnsi" w:eastAsia="Times New Roman" w:hAnsiTheme="minorHAnsi" w:cstheme="minorHAnsi"/>
                  <w:bCs/>
                  <w:lang w:eastAsia="en-GB"/>
                </w:rPr>
                <w:t>https://www.wonde.com/downloads/Wonde%20-%20Data%20Processing%20Agreement.pdf</w:t>
              </w:r>
            </w:hyperlink>
            <w:r w:rsidR="00FE1CB8" w:rsidRPr="00E46FB3">
              <w:rPr>
                <w:rFonts w:asciiTheme="minorHAnsi" w:eastAsia="Times New Roman" w:hAnsiTheme="minorHAnsi" w:cstheme="minorHAnsi"/>
                <w:bCs/>
                <w:lang w:eastAsia="en-GB"/>
              </w:rPr>
              <w:t xml:space="preserve"> </w:t>
            </w:r>
          </w:p>
        </w:tc>
      </w:tr>
      <w:tr w:rsidR="00C93D79" w:rsidRPr="00E46FB3" w14:paraId="6133565A" w14:textId="77777777" w:rsidTr="00C93D79">
        <w:tc>
          <w:tcPr>
            <w:tcW w:w="2263" w:type="dxa"/>
          </w:tcPr>
          <w:p w14:paraId="3D4F7C79" w14:textId="6775A9D3" w:rsidR="00C93D79" w:rsidRPr="00E46FB3" w:rsidRDefault="00C93D79" w:rsidP="00C93D79">
            <w:pPr>
              <w:spacing w:after="0" w:line="240" w:lineRule="auto"/>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Terms of Use</w:t>
            </w:r>
          </w:p>
        </w:tc>
        <w:tc>
          <w:tcPr>
            <w:tcW w:w="7344" w:type="dxa"/>
          </w:tcPr>
          <w:p w14:paraId="2D66F0DF" w14:textId="3E9A95F0" w:rsidR="00C93D79" w:rsidRPr="00E46FB3" w:rsidRDefault="00DF2132" w:rsidP="00FA5FC5">
            <w:pPr>
              <w:spacing w:after="0" w:line="240" w:lineRule="auto"/>
              <w:jc w:val="both"/>
              <w:rPr>
                <w:rFonts w:asciiTheme="minorHAnsi" w:eastAsia="Times New Roman" w:hAnsiTheme="minorHAnsi" w:cstheme="minorHAnsi"/>
                <w:bCs/>
                <w:lang w:eastAsia="en-GB"/>
              </w:rPr>
            </w:pPr>
            <w:hyperlink r:id="rId26" w:history="1">
              <w:r w:rsidR="00C93D79" w:rsidRPr="00E46FB3">
                <w:rPr>
                  <w:rStyle w:val="Hyperlink"/>
                  <w:rFonts w:asciiTheme="minorHAnsi" w:eastAsia="Times New Roman" w:hAnsiTheme="minorHAnsi" w:cstheme="minorHAnsi"/>
                  <w:bCs/>
                  <w:lang w:eastAsia="en-GB"/>
                </w:rPr>
                <w:t>https://www.wonde.com/downloads/Wonde%20-%20Terms%20of%20Use.pdf</w:t>
              </w:r>
            </w:hyperlink>
            <w:r w:rsidR="00C93D79" w:rsidRPr="00E46FB3">
              <w:rPr>
                <w:rFonts w:asciiTheme="minorHAnsi" w:eastAsia="Times New Roman" w:hAnsiTheme="minorHAnsi" w:cstheme="minorHAnsi"/>
                <w:bCs/>
                <w:lang w:eastAsia="en-GB"/>
              </w:rPr>
              <w:t xml:space="preserve"> </w:t>
            </w:r>
          </w:p>
        </w:tc>
      </w:tr>
      <w:tr w:rsidR="00C93D79" w:rsidRPr="00E46FB3" w14:paraId="489528F4" w14:textId="77777777" w:rsidTr="00C93D79">
        <w:tc>
          <w:tcPr>
            <w:tcW w:w="2263" w:type="dxa"/>
          </w:tcPr>
          <w:p w14:paraId="331ED027" w14:textId="598CF609" w:rsidR="00C93D79" w:rsidRPr="00E46FB3" w:rsidRDefault="00C93D79" w:rsidP="00C93D79">
            <w:pPr>
              <w:spacing w:after="0" w:line="240" w:lineRule="auto"/>
              <w:rPr>
                <w:rFonts w:asciiTheme="minorHAnsi" w:eastAsia="Times New Roman" w:hAnsiTheme="minorHAnsi" w:cstheme="minorHAnsi"/>
                <w:bCs/>
                <w:lang w:eastAsia="en-GB"/>
              </w:rPr>
            </w:pPr>
            <w:r w:rsidRPr="00E46FB3">
              <w:rPr>
                <w:rFonts w:asciiTheme="minorHAnsi" w:eastAsia="Times New Roman" w:hAnsiTheme="minorHAnsi" w:cstheme="minorHAnsi"/>
                <w:bCs/>
                <w:lang w:eastAsia="en-GB"/>
              </w:rPr>
              <w:t>School Data and GDPR overview</w:t>
            </w:r>
          </w:p>
        </w:tc>
        <w:tc>
          <w:tcPr>
            <w:tcW w:w="7344" w:type="dxa"/>
          </w:tcPr>
          <w:p w14:paraId="4024386B" w14:textId="7F33B606" w:rsidR="00C93D79" w:rsidRPr="00E46FB3" w:rsidRDefault="00DF2132" w:rsidP="00FA5FC5">
            <w:pPr>
              <w:spacing w:after="0" w:line="240" w:lineRule="auto"/>
              <w:jc w:val="both"/>
              <w:rPr>
                <w:rFonts w:asciiTheme="minorHAnsi" w:eastAsia="Times New Roman" w:hAnsiTheme="minorHAnsi" w:cstheme="minorHAnsi"/>
                <w:bCs/>
                <w:lang w:eastAsia="en-GB"/>
              </w:rPr>
            </w:pPr>
            <w:hyperlink r:id="rId27" w:history="1">
              <w:r w:rsidR="00C93D79" w:rsidRPr="00E46FB3">
                <w:rPr>
                  <w:rStyle w:val="Hyperlink"/>
                  <w:rFonts w:asciiTheme="minorHAnsi" w:eastAsia="Times New Roman" w:hAnsiTheme="minorHAnsi" w:cstheme="minorHAnsi"/>
                  <w:bCs/>
                  <w:lang w:eastAsia="en-GB"/>
                </w:rPr>
                <w:t>https://www.wonde.com/downloads/Wonde%20-%20School%20Data%20and%20GDPR%20Wonde%20UK%20and%20Ireland.pdf</w:t>
              </w:r>
            </w:hyperlink>
            <w:r w:rsidR="00C93D79" w:rsidRPr="00E46FB3">
              <w:rPr>
                <w:rFonts w:asciiTheme="minorHAnsi" w:eastAsia="Times New Roman" w:hAnsiTheme="minorHAnsi" w:cstheme="minorHAnsi"/>
                <w:bCs/>
                <w:lang w:eastAsia="en-GB"/>
              </w:rPr>
              <w:t xml:space="preserve"> </w:t>
            </w:r>
          </w:p>
        </w:tc>
      </w:tr>
    </w:tbl>
    <w:p w14:paraId="789E2AE7" w14:textId="56DC87EF" w:rsidR="000C2DC4" w:rsidRPr="00E46FB3" w:rsidRDefault="000C2DC4" w:rsidP="00DA2B1E">
      <w:pPr>
        <w:spacing w:after="0" w:line="240" w:lineRule="auto"/>
        <w:rPr>
          <w:rFonts w:asciiTheme="minorHAnsi" w:eastAsia="Times New Roman" w:hAnsiTheme="minorHAnsi" w:cstheme="minorHAnsi"/>
          <w:lang w:eastAsia="en-GB"/>
        </w:rPr>
      </w:pPr>
    </w:p>
    <w:p w14:paraId="76F8ABC8" w14:textId="32704475" w:rsidR="000C2DC4" w:rsidRPr="00CA036F" w:rsidRDefault="000C2DC4" w:rsidP="00DA2B1E">
      <w:pPr>
        <w:spacing w:after="0" w:line="240" w:lineRule="auto"/>
        <w:rPr>
          <w:rFonts w:asciiTheme="minorHAnsi" w:eastAsia="Times New Roman" w:hAnsiTheme="minorHAnsi" w:cstheme="minorHAnsi"/>
          <w:color w:val="00B050"/>
          <w:lang w:eastAsia="en-GB"/>
        </w:rPr>
      </w:pPr>
      <w:r w:rsidRPr="00CA036F">
        <w:rPr>
          <w:rFonts w:asciiTheme="minorHAnsi" w:eastAsia="Times New Roman" w:hAnsiTheme="minorHAnsi" w:cstheme="minorHAnsi"/>
          <w:color w:val="00B050"/>
          <w:lang w:eastAsia="en-GB"/>
        </w:rPr>
        <w:t>The school relies on the assurances made by</w:t>
      </w:r>
      <w:r w:rsidR="00C15B5C" w:rsidRPr="00CA036F">
        <w:rPr>
          <w:rFonts w:asciiTheme="minorHAnsi" w:eastAsia="Times New Roman" w:hAnsiTheme="minorHAnsi" w:cstheme="minorHAnsi"/>
          <w:color w:val="00B050"/>
          <w:lang w:eastAsia="en-GB"/>
        </w:rPr>
        <w:t xml:space="preserve"> the DfE</w:t>
      </w:r>
      <w:r w:rsidRPr="00CA036F">
        <w:rPr>
          <w:rFonts w:asciiTheme="minorHAnsi" w:eastAsia="Times New Roman" w:hAnsiTheme="minorHAnsi" w:cstheme="minorHAnsi"/>
          <w:color w:val="00B050"/>
          <w:lang w:eastAsia="en-GB"/>
        </w:rPr>
        <w:t xml:space="preserve"> in their </w:t>
      </w:r>
      <w:hyperlink r:id="rId28" w:history="1">
        <w:r w:rsidR="00B9429E" w:rsidRPr="00CA036F">
          <w:rPr>
            <w:rStyle w:val="Hyperlink"/>
            <w:rFonts w:asciiTheme="minorHAnsi" w:eastAsia="Times New Roman" w:hAnsiTheme="minorHAnsi" w:cstheme="minorHAnsi"/>
            <w:color w:val="00B050"/>
            <w:lang w:eastAsia="en-GB"/>
          </w:rPr>
          <w:t>DPIA.</w:t>
        </w:r>
      </w:hyperlink>
      <w:r w:rsidR="00B9429E" w:rsidRPr="00CA036F">
        <w:rPr>
          <w:rFonts w:asciiTheme="minorHAnsi" w:eastAsia="Times New Roman" w:hAnsiTheme="minorHAnsi" w:cstheme="minorHAnsi"/>
          <w:color w:val="00B050"/>
          <w:lang w:eastAsia="en-GB"/>
        </w:rPr>
        <w:t xml:space="preserve"> </w:t>
      </w:r>
      <w:r w:rsidR="00C15B5C" w:rsidRPr="00CA036F">
        <w:rPr>
          <w:rFonts w:asciiTheme="minorHAnsi" w:eastAsia="Times New Roman" w:hAnsiTheme="minorHAnsi" w:cstheme="minorHAnsi"/>
          <w:color w:val="00B050"/>
          <w:lang w:eastAsia="en-GB"/>
        </w:rPr>
        <w:t xml:space="preserve">The information provided in this document has formed the basis for this DPIA. </w:t>
      </w:r>
    </w:p>
    <w:p w14:paraId="753A339A" w14:textId="74822E5E" w:rsidR="00DA2B1E" w:rsidRPr="00E46FB3" w:rsidRDefault="00DA2B1E" w:rsidP="00FA5FC5">
      <w:pPr>
        <w:spacing w:after="0" w:line="240" w:lineRule="auto"/>
        <w:jc w:val="both"/>
        <w:rPr>
          <w:rFonts w:asciiTheme="minorHAnsi" w:eastAsia="Times New Roman" w:hAnsiTheme="minorHAnsi" w:cstheme="minorHAnsi"/>
          <w:b/>
          <w:bCs/>
          <w:u w:val="single"/>
          <w:lang w:eastAsia="en-GB"/>
        </w:rPr>
      </w:pPr>
    </w:p>
    <w:p w14:paraId="4139B9C5" w14:textId="5E988A83" w:rsidR="00501F47" w:rsidRPr="00E46FB3" w:rsidRDefault="00501F47" w:rsidP="00FA5FC5">
      <w:pPr>
        <w:spacing w:after="0" w:line="240" w:lineRule="auto"/>
        <w:jc w:val="both"/>
        <w:rPr>
          <w:rFonts w:asciiTheme="minorHAnsi" w:eastAsia="Times New Roman" w:hAnsiTheme="minorHAnsi" w:cstheme="minorHAnsi"/>
          <w:b/>
          <w:bCs/>
          <w:u w:val="single"/>
          <w:lang w:eastAsia="en-GB"/>
        </w:rPr>
      </w:pPr>
    </w:p>
    <w:p w14:paraId="1D06BC87" w14:textId="25AEABEC" w:rsidR="00501F47" w:rsidRPr="00E46FB3" w:rsidRDefault="00501F47" w:rsidP="00FA5FC5">
      <w:pPr>
        <w:spacing w:after="0" w:line="240" w:lineRule="auto"/>
        <w:jc w:val="both"/>
        <w:rPr>
          <w:rFonts w:asciiTheme="minorHAnsi" w:eastAsia="Times New Roman" w:hAnsiTheme="minorHAnsi" w:cstheme="minorHAnsi"/>
          <w:lang w:eastAsia="en-GB"/>
        </w:rPr>
      </w:pPr>
      <w:proofErr w:type="spellStart"/>
      <w:r w:rsidRPr="00E46FB3">
        <w:rPr>
          <w:rFonts w:asciiTheme="minorHAnsi" w:eastAsia="Times New Roman" w:hAnsiTheme="minorHAnsi" w:cstheme="minorHAnsi"/>
          <w:lang w:eastAsia="en-GB"/>
        </w:rPr>
        <w:t>Wonde</w:t>
      </w:r>
      <w:proofErr w:type="spellEnd"/>
      <w:r w:rsidRPr="00E46FB3">
        <w:rPr>
          <w:rFonts w:asciiTheme="minorHAnsi" w:eastAsia="Times New Roman" w:hAnsiTheme="minorHAnsi" w:cstheme="minorHAnsi"/>
          <w:lang w:eastAsia="en-GB"/>
        </w:rPr>
        <w:t xml:space="preserve"> also provided </w:t>
      </w:r>
      <w:r w:rsidR="008C7933" w:rsidRPr="00E46FB3">
        <w:rPr>
          <w:rFonts w:asciiTheme="minorHAnsi" w:eastAsia="Times New Roman" w:hAnsiTheme="minorHAnsi" w:cstheme="minorHAnsi"/>
          <w:lang w:eastAsia="en-GB"/>
        </w:rPr>
        <w:t xml:space="preserve">further </w:t>
      </w:r>
      <w:r w:rsidRPr="00E46FB3">
        <w:rPr>
          <w:rFonts w:asciiTheme="minorHAnsi" w:eastAsia="Times New Roman" w:hAnsiTheme="minorHAnsi" w:cstheme="minorHAnsi"/>
          <w:lang w:eastAsia="en-GB"/>
        </w:rPr>
        <w:t xml:space="preserve">information to the Data Protection Officer </w:t>
      </w:r>
      <w:r w:rsidR="008C7933" w:rsidRPr="00E46FB3">
        <w:rPr>
          <w:rFonts w:asciiTheme="minorHAnsi" w:eastAsia="Times New Roman" w:hAnsiTheme="minorHAnsi" w:cstheme="minorHAnsi"/>
          <w:lang w:eastAsia="en-GB"/>
        </w:rPr>
        <w:t>“School Data Protection Impact Assessment Support Document” (dated January 2022).</w:t>
      </w:r>
    </w:p>
    <w:p w14:paraId="390644F7" w14:textId="161F5965" w:rsidR="008C7933" w:rsidRPr="00E46FB3" w:rsidRDefault="008C7933" w:rsidP="00FA5FC5">
      <w:pPr>
        <w:spacing w:after="0" w:line="240" w:lineRule="auto"/>
        <w:jc w:val="both"/>
        <w:rPr>
          <w:rFonts w:asciiTheme="minorHAnsi" w:eastAsia="Times New Roman" w:hAnsiTheme="minorHAnsi" w:cstheme="minorHAnsi"/>
          <w:lang w:eastAsia="en-GB"/>
        </w:rPr>
      </w:pPr>
      <w:r w:rsidRPr="00E46FB3">
        <w:rPr>
          <w:rFonts w:asciiTheme="minorHAnsi" w:eastAsia="Times New Roman" w:hAnsiTheme="minorHAnsi" w:cstheme="minorHAnsi"/>
          <w:lang w:eastAsia="en-GB"/>
        </w:rPr>
        <w:t xml:space="preserve">This set out </w:t>
      </w:r>
      <w:r w:rsidR="00AB7D64" w:rsidRPr="00E46FB3">
        <w:rPr>
          <w:rFonts w:asciiTheme="minorHAnsi" w:eastAsia="Times New Roman" w:hAnsiTheme="minorHAnsi" w:cstheme="minorHAnsi"/>
          <w:lang w:eastAsia="en-GB"/>
        </w:rPr>
        <w:t xml:space="preserve">that </w:t>
      </w:r>
      <w:proofErr w:type="spellStart"/>
      <w:r w:rsidR="00AB7D64" w:rsidRPr="00E46FB3">
        <w:rPr>
          <w:rFonts w:asciiTheme="minorHAnsi" w:eastAsia="Times New Roman" w:hAnsiTheme="minorHAnsi" w:cstheme="minorHAnsi"/>
          <w:lang w:eastAsia="en-GB"/>
        </w:rPr>
        <w:t>Wonde</w:t>
      </w:r>
      <w:proofErr w:type="spellEnd"/>
      <w:r w:rsidR="00AB7D64" w:rsidRPr="00E46FB3">
        <w:rPr>
          <w:rFonts w:asciiTheme="minorHAnsi" w:eastAsia="Times New Roman" w:hAnsiTheme="minorHAnsi" w:cstheme="minorHAnsi"/>
          <w:lang w:eastAsia="en-GB"/>
        </w:rPr>
        <w:t xml:space="preserve"> is ISO 27001 and Cyber Essentials Certified, </w:t>
      </w:r>
      <w:proofErr w:type="spellStart"/>
      <w:r w:rsidRPr="00E46FB3">
        <w:rPr>
          <w:rFonts w:asciiTheme="minorHAnsi" w:eastAsia="Times New Roman" w:hAnsiTheme="minorHAnsi" w:cstheme="minorHAnsi"/>
          <w:lang w:eastAsia="en-GB"/>
        </w:rPr>
        <w:t>Wonde’s</w:t>
      </w:r>
      <w:proofErr w:type="spellEnd"/>
      <w:r w:rsidRPr="00E46FB3">
        <w:rPr>
          <w:rFonts w:asciiTheme="minorHAnsi" w:eastAsia="Times New Roman" w:hAnsiTheme="minorHAnsi" w:cstheme="minorHAnsi"/>
          <w:lang w:eastAsia="en-GB"/>
        </w:rPr>
        <w:t xml:space="preserve"> encryption standards, how they adhere to the GDPR principles, how data subject rights are supported and the following information about how risk is mitigated:</w:t>
      </w:r>
    </w:p>
    <w:p w14:paraId="7D3736C5" w14:textId="77777777" w:rsidR="008C7933" w:rsidRPr="00E46FB3" w:rsidRDefault="008C7933" w:rsidP="00FA5FC5">
      <w:pPr>
        <w:spacing w:after="0" w:line="240" w:lineRule="auto"/>
        <w:jc w:val="both"/>
        <w:rPr>
          <w:rFonts w:asciiTheme="minorHAnsi" w:eastAsia="Times New Roman" w:hAnsiTheme="minorHAnsi" w:cstheme="minorHAnsi"/>
          <w:i/>
          <w:iCs/>
          <w:lang w:eastAsia="en-GB"/>
        </w:rPr>
      </w:pPr>
    </w:p>
    <w:p w14:paraId="23FF1CC2" w14:textId="4A3D153C" w:rsidR="008C7933" w:rsidRPr="00E46FB3" w:rsidRDefault="008C7933" w:rsidP="008C7933">
      <w:pPr>
        <w:spacing w:after="0" w:line="240" w:lineRule="auto"/>
        <w:jc w:val="center"/>
        <w:rPr>
          <w:rFonts w:asciiTheme="minorHAnsi" w:eastAsia="Times New Roman" w:hAnsiTheme="minorHAnsi" w:cstheme="minorHAnsi"/>
          <w:i/>
          <w:iCs/>
          <w:lang w:eastAsia="en-GB"/>
        </w:rPr>
      </w:pPr>
      <w:r w:rsidRPr="00E46FB3">
        <w:rPr>
          <w:rFonts w:asciiTheme="minorHAnsi" w:eastAsia="Times New Roman" w:hAnsiTheme="minorHAnsi" w:cstheme="minorHAnsi"/>
          <w:i/>
          <w:iCs/>
          <w:lang w:eastAsia="en-GB"/>
        </w:rPr>
        <w:t xml:space="preserve">How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helps manage risks</w:t>
      </w:r>
    </w:p>
    <w:p w14:paraId="6673C8B2" w14:textId="77777777" w:rsidR="008C7933" w:rsidRPr="00E46FB3" w:rsidRDefault="008C7933" w:rsidP="00FA5FC5">
      <w:pPr>
        <w:spacing w:after="0" w:line="240" w:lineRule="auto"/>
        <w:jc w:val="both"/>
        <w:rPr>
          <w:rFonts w:asciiTheme="minorHAnsi" w:eastAsia="Times New Roman" w:hAnsiTheme="minorHAnsi" w:cstheme="minorHAnsi"/>
          <w:i/>
          <w:iCs/>
          <w:lang w:eastAsia="en-GB"/>
        </w:rPr>
      </w:pPr>
    </w:p>
    <w:p w14:paraId="2C302855" w14:textId="77777777" w:rsidR="008C7933" w:rsidRPr="00E46FB3" w:rsidRDefault="008C7933" w:rsidP="00FA5FC5">
      <w:pPr>
        <w:spacing w:after="0" w:line="240" w:lineRule="auto"/>
        <w:jc w:val="both"/>
        <w:rPr>
          <w:rFonts w:asciiTheme="minorHAnsi" w:eastAsia="Times New Roman" w:hAnsiTheme="minorHAnsi" w:cstheme="minorHAnsi"/>
          <w:i/>
          <w:iCs/>
          <w:lang w:eastAsia="en-GB"/>
        </w:rPr>
      </w:pPr>
      <w:r w:rsidRPr="00E46FB3">
        <w:rPr>
          <w:rFonts w:asciiTheme="minorHAnsi" w:eastAsia="Times New Roman" w:hAnsiTheme="minorHAnsi" w:cstheme="minorHAnsi"/>
          <w:i/>
          <w:iCs/>
          <w:lang w:eastAsia="en-GB"/>
        </w:rPr>
        <w:t xml:space="preserve">1. Both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and schools will have a data processing agreement, outlining all responsibilities. Additionally, a privacy notice is provided to all data subjects. </w:t>
      </w:r>
    </w:p>
    <w:p w14:paraId="52638050" w14:textId="77777777" w:rsidR="008C7933" w:rsidRPr="00E46FB3" w:rsidRDefault="008C7933" w:rsidP="00FA5FC5">
      <w:pPr>
        <w:spacing w:after="0" w:line="240" w:lineRule="auto"/>
        <w:jc w:val="both"/>
        <w:rPr>
          <w:rFonts w:asciiTheme="minorHAnsi" w:eastAsia="Times New Roman" w:hAnsiTheme="minorHAnsi" w:cstheme="minorHAnsi"/>
          <w:i/>
          <w:iCs/>
          <w:lang w:eastAsia="en-GB"/>
        </w:rPr>
      </w:pPr>
      <w:r w:rsidRPr="00E46FB3">
        <w:rPr>
          <w:rFonts w:asciiTheme="minorHAnsi" w:eastAsia="Times New Roman" w:hAnsiTheme="minorHAnsi" w:cstheme="minorHAnsi"/>
          <w:i/>
          <w:iCs/>
          <w:lang w:eastAsia="en-GB"/>
        </w:rPr>
        <w:t xml:space="preserve">2.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protects individual rights as detailed above, and ensures compliance with UK GDPR.</w:t>
      </w:r>
    </w:p>
    <w:p w14:paraId="2F73716A" w14:textId="77777777" w:rsidR="008C7933" w:rsidRPr="00E46FB3" w:rsidRDefault="008C7933" w:rsidP="00FA5FC5">
      <w:pPr>
        <w:spacing w:after="0" w:line="240" w:lineRule="auto"/>
        <w:jc w:val="both"/>
        <w:rPr>
          <w:rFonts w:asciiTheme="minorHAnsi" w:eastAsia="Times New Roman" w:hAnsiTheme="minorHAnsi" w:cstheme="minorHAnsi"/>
          <w:i/>
          <w:iCs/>
          <w:lang w:eastAsia="en-GB"/>
        </w:rPr>
      </w:pPr>
      <w:r w:rsidRPr="00E46FB3">
        <w:rPr>
          <w:rFonts w:asciiTheme="minorHAnsi" w:eastAsia="Times New Roman" w:hAnsiTheme="minorHAnsi" w:cstheme="minorHAnsi"/>
          <w:i/>
          <w:iCs/>
          <w:lang w:eastAsia="en-GB"/>
        </w:rPr>
        <w:t xml:space="preserve">3. Data is only used for its intended purpose. The data processing agreement between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and schools will clearly detail the purpose for this processing. </w:t>
      </w:r>
    </w:p>
    <w:p w14:paraId="03F347F7" w14:textId="77777777" w:rsidR="008C7933" w:rsidRPr="00E46FB3" w:rsidRDefault="008C7933" w:rsidP="00FA5FC5">
      <w:pPr>
        <w:spacing w:after="0" w:line="240" w:lineRule="auto"/>
        <w:jc w:val="both"/>
        <w:rPr>
          <w:rFonts w:asciiTheme="minorHAnsi" w:eastAsia="Times New Roman" w:hAnsiTheme="minorHAnsi" w:cstheme="minorHAnsi"/>
          <w:i/>
          <w:iCs/>
          <w:lang w:eastAsia="en-GB"/>
        </w:rPr>
      </w:pPr>
      <w:r w:rsidRPr="00E46FB3">
        <w:rPr>
          <w:rFonts w:asciiTheme="minorHAnsi" w:eastAsia="Times New Roman" w:hAnsiTheme="minorHAnsi" w:cstheme="minorHAnsi"/>
          <w:i/>
          <w:iCs/>
          <w:lang w:eastAsia="en-GB"/>
        </w:rPr>
        <w:t xml:space="preserve">4. As detailed within the 6 principles,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carefully monitors the security of the data it holds. Please see the ‘Integrity and Confidentiality’ principle for further information. </w:t>
      </w:r>
    </w:p>
    <w:p w14:paraId="0A96CA1F" w14:textId="77777777" w:rsidR="008C7933" w:rsidRPr="00E46FB3" w:rsidRDefault="008C7933" w:rsidP="00FA5FC5">
      <w:pPr>
        <w:spacing w:after="0" w:line="240" w:lineRule="auto"/>
        <w:jc w:val="both"/>
        <w:rPr>
          <w:rFonts w:asciiTheme="minorHAnsi" w:eastAsia="Times New Roman" w:hAnsiTheme="minorHAnsi" w:cstheme="minorHAnsi"/>
          <w:i/>
          <w:iCs/>
          <w:lang w:eastAsia="en-GB"/>
        </w:rPr>
      </w:pPr>
      <w:r w:rsidRPr="00E46FB3">
        <w:rPr>
          <w:rFonts w:asciiTheme="minorHAnsi" w:eastAsia="Times New Roman" w:hAnsiTheme="minorHAnsi" w:cstheme="minorHAnsi"/>
          <w:i/>
          <w:iCs/>
          <w:lang w:eastAsia="en-GB"/>
        </w:rPr>
        <w:t xml:space="preserve">5. Information within the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system is accurate to the level that the school maintains it. More frequent CSV uploads and data integration will help ensure accuracy. </w:t>
      </w:r>
    </w:p>
    <w:p w14:paraId="5CBC39F4" w14:textId="77777777" w:rsidR="008C7933" w:rsidRPr="00E46FB3" w:rsidRDefault="008C7933" w:rsidP="00FA5FC5">
      <w:pPr>
        <w:spacing w:after="0" w:line="240" w:lineRule="auto"/>
        <w:jc w:val="both"/>
        <w:rPr>
          <w:rFonts w:asciiTheme="minorHAnsi" w:eastAsia="Times New Roman" w:hAnsiTheme="minorHAnsi" w:cstheme="minorHAnsi"/>
          <w:i/>
          <w:iCs/>
          <w:lang w:eastAsia="en-GB"/>
        </w:rPr>
      </w:pPr>
      <w:r w:rsidRPr="00E46FB3">
        <w:rPr>
          <w:rFonts w:asciiTheme="minorHAnsi" w:eastAsia="Times New Roman" w:hAnsiTheme="minorHAnsi" w:cstheme="minorHAnsi"/>
          <w:i/>
          <w:iCs/>
          <w:lang w:eastAsia="en-GB"/>
        </w:rPr>
        <w:t xml:space="preserve">6. To help protect data from interception or unauthorised access, All data is encrypted at rest and during transit. Amazon Web Services uses the techniques detailed in DoD 5220.22-M (“National Industrial Security Program Operating Manual “) or NIST 800-88 (“Guidelines for Media Sanitization”) to destroy data as part of the decommissioning process. </w:t>
      </w:r>
    </w:p>
    <w:p w14:paraId="7EAB3FAA" w14:textId="77777777" w:rsidR="008C7933" w:rsidRPr="00E46FB3" w:rsidRDefault="008C7933" w:rsidP="00FA5FC5">
      <w:pPr>
        <w:spacing w:after="0" w:line="240" w:lineRule="auto"/>
        <w:jc w:val="both"/>
        <w:rPr>
          <w:rFonts w:asciiTheme="minorHAnsi" w:eastAsia="Times New Roman" w:hAnsiTheme="minorHAnsi" w:cstheme="minorHAnsi"/>
          <w:i/>
          <w:iCs/>
          <w:lang w:eastAsia="en-GB"/>
        </w:rPr>
      </w:pPr>
      <w:r w:rsidRPr="00E46FB3">
        <w:rPr>
          <w:rFonts w:asciiTheme="minorHAnsi" w:eastAsia="Times New Roman" w:hAnsiTheme="minorHAnsi" w:cstheme="minorHAnsi"/>
          <w:i/>
          <w:iCs/>
          <w:lang w:eastAsia="en-GB"/>
        </w:rPr>
        <w:t xml:space="preserve">7. To ensure data cannot be merged with another school, every school in the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system has a unique identifier, and all school data is saved with an association to this id. Our API’s and MIS integration technology has strict checks in place to ensure data is never linked to an incorrect school. 8.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stores data in the AWS which provides a 17 day back-up policy, this helps to protect from; system outage, data corruption and data deletion. </w:t>
      </w:r>
    </w:p>
    <w:p w14:paraId="0F3ED088" w14:textId="77777777" w:rsidR="008C7933" w:rsidRPr="00E46FB3" w:rsidRDefault="008C7933" w:rsidP="00FA5FC5">
      <w:pPr>
        <w:spacing w:after="0" w:line="240" w:lineRule="auto"/>
        <w:jc w:val="both"/>
        <w:rPr>
          <w:rFonts w:asciiTheme="minorHAnsi" w:eastAsia="Times New Roman" w:hAnsiTheme="minorHAnsi" w:cstheme="minorHAnsi"/>
          <w:i/>
          <w:iCs/>
          <w:lang w:eastAsia="en-GB"/>
        </w:rPr>
      </w:pPr>
      <w:r w:rsidRPr="00E46FB3">
        <w:rPr>
          <w:rFonts w:asciiTheme="minorHAnsi" w:eastAsia="Times New Roman" w:hAnsiTheme="minorHAnsi" w:cstheme="minorHAnsi"/>
          <w:i/>
          <w:iCs/>
          <w:lang w:eastAsia="en-GB"/>
        </w:rPr>
        <w:lastRenderedPageBreak/>
        <w:t xml:space="preserve">9.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ensures that service can be delivered with the following measures; </w:t>
      </w:r>
      <w:proofErr w:type="spellStart"/>
      <w:r w:rsidRPr="00E46FB3">
        <w:rPr>
          <w:rFonts w:asciiTheme="minorHAnsi" w:eastAsia="Times New Roman" w:hAnsiTheme="minorHAnsi" w:cstheme="minorHAnsi"/>
          <w:i/>
          <w:iCs/>
          <w:lang w:eastAsia="en-GB"/>
        </w:rPr>
        <w:t>Wonde’s</w:t>
      </w:r>
      <w:proofErr w:type="spellEnd"/>
      <w:r w:rsidRPr="00E46FB3">
        <w:rPr>
          <w:rFonts w:asciiTheme="minorHAnsi" w:eastAsia="Times New Roman" w:hAnsiTheme="minorHAnsi" w:cstheme="minorHAnsi"/>
          <w:i/>
          <w:iCs/>
          <w:lang w:eastAsia="en-GB"/>
        </w:rPr>
        <w:t xml:space="preserve"> application and API are hosted in multiple availability zones; this provides the ability to remain resilient in the face of most failure modes, including natural disasters or system failures. </w:t>
      </w:r>
    </w:p>
    <w:p w14:paraId="677C5EBA" w14:textId="77777777" w:rsidR="008C7933" w:rsidRPr="00E46FB3" w:rsidRDefault="008C7933" w:rsidP="00FA5FC5">
      <w:pPr>
        <w:spacing w:after="0" w:line="240" w:lineRule="auto"/>
        <w:jc w:val="both"/>
        <w:rPr>
          <w:rFonts w:asciiTheme="minorHAnsi" w:eastAsia="Times New Roman" w:hAnsiTheme="minorHAnsi" w:cstheme="minorHAnsi"/>
          <w:i/>
          <w:iCs/>
          <w:lang w:eastAsia="en-GB"/>
        </w:rPr>
      </w:pPr>
      <w:r w:rsidRPr="00E46FB3">
        <w:rPr>
          <w:rFonts w:asciiTheme="minorHAnsi" w:eastAsia="Times New Roman" w:hAnsiTheme="minorHAnsi" w:cstheme="minorHAnsi"/>
          <w:i/>
          <w:iCs/>
          <w:lang w:eastAsia="en-GB"/>
        </w:rPr>
        <w:t xml:space="preserve">10. To help reduce the risk of third parties accessing the data held by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data is hosted in the Amazon Web Service (AWS). The following applies to the AWS environment; AWS computing environments are continuously audited, with certifications from accreditation bodies across the world, including ISO 27001, FedRAMP, DoD CSM, and PCI </w:t>
      </w:r>
      <w:proofErr w:type="spellStart"/>
      <w:r w:rsidRPr="00E46FB3">
        <w:rPr>
          <w:rFonts w:asciiTheme="minorHAnsi" w:eastAsia="Times New Roman" w:hAnsiTheme="minorHAnsi" w:cstheme="minorHAnsi"/>
          <w:i/>
          <w:iCs/>
          <w:lang w:eastAsia="en-GB"/>
        </w:rPr>
        <w:t>DSSWonde</w:t>
      </w:r>
      <w:proofErr w:type="spellEnd"/>
      <w:r w:rsidRPr="00E46FB3">
        <w:rPr>
          <w:rFonts w:asciiTheme="minorHAnsi" w:eastAsia="Times New Roman" w:hAnsiTheme="minorHAnsi" w:cstheme="minorHAnsi"/>
          <w:i/>
          <w:iCs/>
          <w:lang w:eastAsia="en-GB"/>
        </w:rPr>
        <w:t xml:space="preserve"> requires that all API calls are authenticated with a secure API token and transmitted on a secure SSL connection. Additionally, backups are all managed and stored in AWS and are encrypted at rest. The system maintains an automated 17 day back-up policy, where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can restore the database to any point in time within that time window. As part of its ISO/IEC 27001 certified Information Security Management System,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maintains up-to-date and (at a minimum) annually tested business continuity and disaster recovery plans, by department and supplier as appropriate. </w:t>
      </w:r>
    </w:p>
    <w:p w14:paraId="61AB127C" w14:textId="77777777" w:rsidR="008C7933" w:rsidRPr="00E46FB3" w:rsidRDefault="008C7933" w:rsidP="00FA5FC5">
      <w:pPr>
        <w:spacing w:after="0" w:line="240" w:lineRule="auto"/>
        <w:jc w:val="both"/>
        <w:rPr>
          <w:rFonts w:asciiTheme="minorHAnsi" w:eastAsia="Times New Roman" w:hAnsiTheme="minorHAnsi" w:cstheme="minorHAnsi"/>
          <w:i/>
          <w:iCs/>
          <w:lang w:eastAsia="en-GB"/>
        </w:rPr>
      </w:pPr>
      <w:r w:rsidRPr="00E46FB3">
        <w:rPr>
          <w:rFonts w:asciiTheme="minorHAnsi" w:eastAsia="Times New Roman" w:hAnsiTheme="minorHAnsi" w:cstheme="minorHAnsi"/>
          <w:i/>
          <w:iCs/>
          <w:lang w:eastAsia="en-GB"/>
        </w:rPr>
        <w:t xml:space="preserve">11. Additionally,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use the following encryption standards;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websites are secured by TLS; cloud-based backups are encrypted; cloud-based file stores are encrypted; laptop and desktop hard drives are encrypted; removable hard-drives and </w:t>
      </w:r>
      <w:proofErr w:type="spellStart"/>
      <w:r w:rsidRPr="00E46FB3">
        <w:rPr>
          <w:rFonts w:asciiTheme="minorHAnsi" w:eastAsia="Times New Roman" w:hAnsiTheme="minorHAnsi" w:cstheme="minorHAnsi"/>
          <w:i/>
          <w:iCs/>
          <w:lang w:eastAsia="en-GB"/>
        </w:rPr>
        <w:t>usb</w:t>
      </w:r>
      <w:proofErr w:type="spellEnd"/>
      <w:r w:rsidRPr="00E46FB3">
        <w:rPr>
          <w:rFonts w:asciiTheme="minorHAnsi" w:eastAsia="Times New Roman" w:hAnsiTheme="minorHAnsi" w:cstheme="minorHAnsi"/>
          <w:i/>
          <w:iCs/>
          <w:lang w:eastAsia="en-GB"/>
        </w:rPr>
        <w:t xml:space="preserve"> memory devices are not used; authentication data is stored using cryptographically strong specialised; password hashing algorithms; all encryption techniques utilise minimum 256 bit encryption and appropriate cyphers.</w:t>
      </w:r>
    </w:p>
    <w:p w14:paraId="0D90DFB6" w14:textId="77777777" w:rsidR="008C7933" w:rsidRPr="00E46FB3" w:rsidRDefault="008C7933" w:rsidP="00FA5FC5">
      <w:pPr>
        <w:spacing w:after="0" w:line="240" w:lineRule="auto"/>
        <w:jc w:val="both"/>
        <w:rPr>
          <w:rFonts w:asciiTheme="minorHAnsi" w:eastAsia="Times New Roman" w:hAnsiTheme="minorHAnsi" w:cstheme="minorHAnsi"/>
          <w:i/>
          <w:iCs/>
          <w:lang w:eastAsia="en-GB"/>
        </w:rPr>
      </w:pPr>
      <w:r w:rsidRPr="00E46FB3">
        <w:rPr>
          <w:rFonts w:asciiTheme="minorHAnsi" w:eastAsia="Times New Roman" w:hAnsiTheme="minorHAnsi" w:cstheme="minorHAnsi"/>
          <w:i/>
          <w:iCs/>
          <w:lang w:eastAsia="en-GB"/>
        </w:rPr>
        <w:t xml:space="preserve">12. When accessing a school's MIS,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maintains a 3 month audit log. This allows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to provide a school with information on when their MIS was accessed if required. </w:t>
      </w:r>
    </w:p>
    <w:p w14:paraId="1AC7F9B4" w14:textId="7AF113C8" w:rsidR="008C7933" w:rsidRPr="00E46FB3" w:rsidRDefault="008C7933" w:rsidP="00FA5FC5">
      <w:pPr>
        <w:spacing w:after="0" w:line="240" w:lineRule="auto"/>
        <w:jc w:val="both"/>
        <w:rPr>
          <w:rFonts w:asciiTheme="minorHAnsi" w:eastAsia="Times New Roman" w:hAnsiTheme="minorHAnsi" w:cstheme="minorHAnsi"/>
          <w:i/>
          <w:iCs/>
          <w:lang w:eastAsia="en-GB"/>
        </w:rPr>
      </w:pPr>
      <w:r w:rsidRPr="00E46FB3">
        <w:rPr>
          <w:rFonts w:asciiTheme="minorHAnsi" w:eastAsia="Times New Roman" w:hAnsiTheme="minorHAnsi" w:cstheme="minorHAnsi"/>
          <w:i/>
          <w:iCs/>
          <w:lang w:eastAsia="en-GB"/>
        </w:rPr>
        <w:t xml:space="preserve">13.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is duty bound to inform controllers of any data breach immediately upon discovery. </w:t>
      </w:r>
      <w:proofErr w:type="spellStart"/>
      <w:r w:rsidRPr="00E46FB3">
        <w:rPr>
          <w:rFonts w:asciiTheme="minorHAnsi" w:eastAsia="Times New Roman" w:hAnsiTheme="minorHAnsi" w:cstheme="minorHAnsi"/>
          <w:i/>
          <w:iCs/>
          <w:lang w:eastAsia="en-GB"/>
        </w:rPr>
        <w:t>Wonde</w:t>
      </w:r>
      <w:proofErr w:type="spellEnd"/>
      <w:r w:rsidRPr="00E46FB3">
        <w:rPr>
          <w:rFonts w:asciiTheme="minorHAnsi" w:eastAsia="Times New Roman" w:hAnsiTheme="minorHAnsi" w:cstheme="minorHAnsi"/>
          <w:i/>
          <w:iCs/>
          <w:lang w:eastAsia="en-GB"/>
        </w:rPr>
        <w:t xml:space="preserve"> will complete a full investigation and provide support to the school.</w:t>
      </w:r>
    </w:p>
    <w:p w14:paraId="3C240140" w14:textId="05D19AA0" w:rsidR="000C2DC4" w:rsidRPr="00E46FB3" w:rsidRDefault="000C2DC4" w:rsidP="00FA5FC5">
      <w:pPr>
        <w:spacing w:after="0" w:line="240" w:lineRule="auto"/>
        <w:jc w:val="both"/>
        <w:rPr>
          <w:rFonts w:asciiTheme="minorHAnsi" w:eastAsia="Times New Roman" w:hAnsiTheme="minorHAnsi" w:cstheme="minorHAnsi"/>
          <w:bCs/>
          <w:lang w:eastAsia="en-GB"/>
        </w:rPr>
      </w:pPr>
    </w:p>
    <w:p w14:paraId="46F9D2AD" w14:textId="4EFA1669" w:rsidR="009E7B99" w:rsidRPr="00E46FB3" w:rsidRDefault="009E7B99">
      <w:pPr>
        <w:spacing w:after="0" w:line="240" w:lineRule="auto"/>
        <w:rPr>
          <w:rFonts w:asciiTheme="minorHAnsi" w:eastAsia="Times New Roman" w:hAnsiTheme="minorHAnsi" w:cstheme="minorHAnsi"/>
          <w:bCs/>
          <w:lang w:eastAsia="en-GB"/>
        </w:rPr>
      </w:pPr>
    </w:p>
    <w:p w14:paraId="3EA26D24" w14:textId="77777777" w:rsidR="00C93D79" w:rsidRPr="00E46FB3" w:rsidRDefault="00C93D79">
      <w:pPr>
        <w:spacing w:after="0" w:line="240" w:lineRule="auto"/>
        <w:rPr>
          <w:rFonts w:asciiTheme="minorHAnsi" w:eastAsia="Times New Roman" w:hAnsiTheme="minorHAnsi" w:cstheme="minorHAnsi"/>
          <w:b/>
          <w:lang w:eastAsia="en-GB"/>
        </w:rPr>
      </w:pPr>
      <w:r w:rsidRPr="00E46FB3">
        <w:rPr>
          <w:rFonts w:asciiTheme="minorHAnsi" w:eastAsia="Times New Roman" w:hAnsiTheme="minorHAnsi" w:cstheme="minorHAnsi"/>
          <w:b/>
          <w:lang w:eastAsia="en-GB"/>
        </w:rPr>
        <w:br w:type="page"/>
      </w:r>
    </w:p>
    <w:p w14:paraId="0F13A12B" w14:textId="055DCF6E" w:rsidR="009E7B99" w:rsidRPr="00E46FB3" w:rsidRDefault="00F91656" w:rsidP="00FA5FC5">
      <w:pPr>
        <w:spacing w:after="0" w:line="240" w:lineRule="auto"/>
        <w:jc w:val="both"/>
        <w:rPr>
          <w:rFonts w:asciiTheme="minorHAnsi" w:eastAsia="Times New Roman" w:hAnsiTheme="minorHAnsi" w:cstheme="minorHAnsi"/>
          <w:b/>
          <w:lang w:eastAsia="en-GB"/>
        </w:rPr>
      </w:pPr>
      <w:r w:rsidRPr="00E46FB3">
        <w:rPr>
          <w:rFonts w:asciiTheme="minorHAnsi" w:eastAsia="Times New Roman" w:hAnsiTheme="minorHAnsi" w:cstheme="minorHAnsi"/>
          <w:b/>
          <w:lang w:eastAsia="en-GB"/>
        </w:rPr>
        <w:lastRenderedPageBreak/>
        <w:t xml:space="preserve">Appendix </w:t>
      </w:r>
      <w:r w:rsidR="00431D2C" w:rsidRPr="00E46FB3">
        <w:rPr>
          <w:rFonts w:asciiTheme="minorHAnsi" w:eastAsia="Times New Roman" w:hAnsiTheme="minorHAnsi" w:cstheme="minorHAnsi"/>
          <w:b/>
          <w:lang w:eastAsia="en-GB"/>
        </w:rPr>
        <w:t>B</w:t>
      </w:r>
      <w:r w:rsidRPr="00E46FB3">
        <w:rPr>
          <w:rFonts w:asciiTheme="minorHAnsi" w:eastAsia="Times New Roman" w:hAnsiTheme="minorHAnsi" w:cstheme="minorHAnsi"/>
          <w:b/>
          <w:lang w:eastAsia="en-GB"/>
        </w:rPr>
        <w:t xml:space="preserve">: </w:t>
      </w:r>
      <w:r w:rsidR="009E7B99" w:rsidRPr="00E46FB3">
        <w:rPr>
          <w:rFonts w:asciiTheme="minorHAnsi" w:eastAsia="Times New Roman" w:hAnsiTheme="minorHAnsi" w:cstheme="minorHAnsi"/>
          <w:b/>
          <w:lang w:eastAsia="en-GB"/>
        </w:rPr>
        <w:t xml:space="preserve">Example Letter </w:t>
      </w:r>
      <w:r w:rsidRPr="00E46FB3">
        <w:rPr>
          <w:rFonts w:asciiTheme="minorHAnsi" w:eastAsia="Times New Roman" w:hAnsiTheme="minorHAnsi" w:cstheme="minorHAnsi"/>
          <w:b/>
          <w:lang w:eastAsia="en-GB"/>
        </w:rPr>
        <w:t xml:space="preserve">for Additional Services </w:t>
      </w:r>
      <w:r w:rsidR="009E7B99" w:rsidRPr="00E46FB3">
        <w:rPr>
          <w:rFonts w:asciiTheme="minorHAnsi" w:eastAsia="Times New Roman" w:hAnsiTheme="minorHAnsi" w:cstheme="minorHAnsi"/>
          <w:b/>
          <w:lang w:eastAsia="en-GB"/>
        </w:rPr>
        <w:t>for School to adapt as needed</w:t>
      </w:r>
    </w:p>
    <w:p w14:paraId="04BEAF25" w14:textId="126990D9" w:rsidR="00C93D79" w:rsidRPr="00E46FB3" w:rsidRDefault="00C93D79" w:rsidP="00431D2C">
      <w:pPr>
        <w:spacing w:before="100" w:beforeAutospacing="1" w:after="100" w:afterAutospacing="1" w:line="240" w:lineRule="auto"/>
        <w:rPr>
          <w:rFonts w:asciiTheme="minorHAnsi" w:eastAsia="Times New Roman" w:hAnsiTheme="minorHAnsi" w:cstheme="minorHAnsi"/>
          <w:color w:val="1F1F1F"/>
          <w:lang w:eastAsia="en-GB"/>
        </w:rPr>
      </w:pPr>
      <w:r w:rsidRPr="00E46FB3">
        <w:rPr>
          <w:rFonts w:asciiTheme="minorHAnsi" w:eastAsia="Times New Roman" w:hAnsiTheme="minorHAnsi" w:cstheme="minorHAnsi"/>
          <w:color w:val="1F1F1F"/>
          <w:lang w:eastAsia="en-GB"/>
        </w:rPr>
        <w:t>Dear Pupils and Parents/Carers,</w:t>
      </w:r>
    </w:p>
    <w:p w14:paraId="03FF9256" w14:textId="6DD45F35" w:rsidR="001C1CCA" w:rsidRPr="00E46FB3" w:rsidRDefault="001C1CCA" w:rsidP="00431D2C">
      <w:pPr>
        <w:spacing w:before="100" w:beforeAutospacing="1" w:after="100" w:afterAutospacing="1" w:line="240" w:lineRule="auto"/>
        <w:rPr>
          <w:rFonts w:asciiTheme="minorHAnsi" w:eastAsia="Times New Roman" w:hAnsiTheme="minorHAnsi" w:cstheme="minorHAnsi"/>
          <w:color w:val="1F1F1F"/>
          <w:lang w:eastAsia="en-GB"/>
        </w:rPr>
      </w:pPr>
      <w:r w:rsidRPr="00E46FB3">
        <w:rPr>
          <w:rFonts w:asciiTheme="minorHAnsi" w:eastAsia="Times New Roman" w:hAnsiTheme="minorHAnsi" w:cstheme="minorHAnsi"/>
          <w:color w:val="1F1F1F"/>
          <w:lang w:eastAsia="en-GB"/>
        </w:rPr>
        <w:t xml:space="preserve">As you know, good school attendance is vital for success for our pupils and we take school attendance seriously. Every session that you/your child miss at school has an effect on success at GCSE and A Levels. Although the pandemic is still present and causing some unavoidable absence amongst pupils, teachers and other school staff, it has highlighted the importance of regular face-to-face education to allow all pupils to fulfil their potential. </w:t>
      </w:r>
    </w:p>
    <w:p w14:paraId="4487D92E" w14:textId="227650EE" w:rsidR="00C93D79" w:rsidRPr="00E46FB3" w:rsidRDefault="00C93D79" w:rsidP="00431D2C">
      <w:pPr>
        <w:spacing w:before="100" w:beforeAutospacing="1" w:after="100" w:afterAutospacing="1" w:line="240" w:lineRule="auto"/>
        <w:rPr>
          <w:rFonts w:asciiTheme="minorHAnsi" w:eastAsia="Times New Roman" w:hAnsiTheme="minorHAnsi" w:cstheme="minorHAnsi"/>
          <w:color w:val="1F1F1F"/>
          <w:lang w:eastAsia="en-GB"/>
        </w:rPr>
      </w:pPr>
      <w:r w:rsidRPr="00E46FB3">
        <w:rPr>
          <w:rFonts w:asciiTheme="minorHAnsi" w:eastAsia="Times New Roman" w:hAnsiTheme="minorHAnsi" w:cstheme="minorHAnsi"/>
          <w:color w:val="1F1F1F"/>
          <w:lang w:eastAsia="en-GB"/>
        </w:rPr>
        <w:t xml:space="preserve">You may have read in the press that the Department of Education is taking new measures to tackle </w:t>
      </w:r>
      <w:r w:rsidR="001C1CCA" w:rsidRPr="00E46FB3">
        <w:rPr>
          <w:rFonts w:asciiTheme="minorHAnsi" w:eastAsia="Times New Roman" w:hAnsiTheme="minorHAnsi" w:cstheme="minorHAnsi"/>
          <w:color w:val="1F1F1F"/>
          <w:lang w:eastAsia="en-GB"/>
        </w:rPr>
        <w:t xml:space="preserve">avoidable absence in schools. The school is already obliged to share pupil and attendance data with the DfE three times a year via a school census return. </w:t>
      </w:r>
      <w:r w:rsidR="00806A34" w:rsidRPr="00E46FB3">
        <w:rPr>
          <w:rFonts w:asciiTheme="minorHAnsi" w:eastAsia="Times New Roman" w:hAnsiTheme="minorHAnsi" w:cstheme="minorHAnsi"/>
          <w:color w:val="1F1F1F"/>
          <w:lang w:eastAsia="en-GB"/>
        </w:rPr>
        <w:t xml:space="preserve">The school is legally obliged to share this information. </w:t>
      </w:r>
      <w:r w:rsidR="001C1CCA" w:rsidRPr="00E46FB3">
        <w:rPr>
          <w:rFonts w:asciiTheme="minorHAnsi" w:eastAsia="Times New Roman" w:hAnsiTheme="minorHAnsi" w:cstheme="minorHAnsi"/>
          <w:color w:val="1F1F1F"/>
          <w:lang w:eastAsia="en-GB"/>
        </w:rPr>
        <w:t>A</w:t>
      </w:r>
      <w:r w:rsidR="00806A34" w:rsidRPr="00E46FB3">
        <w:rPr>
          <w:rFonts w:asciiTheme="minorHAnsi" w:eastAsia="Times New Roman" w:hAnsiTheme="minorHAnsi" w:cstheme="minorHAnsi"/>
          <w:color w:val="1F1F1F"/>
          <w:lang w:eastAsia="en-GB"/>
        </w:rPr>
        <w:t>dditionally, a</w:t>
      </w:r>
      <w:r w:rsidR="001C1CCA" w:rsidRPr="00E46FB3">
        <w:rPr>
          <w:rFonts w:asciiTheme="minorHAnsi" w:eastAsia="Times New Roman" w:hAnsiTheme="minorHAnsi" w:cstheme="minorHAnsi"/>
          <w:color w:val="1F1F1F"/>
          <w:lang w:eastAsia="en-GB"/>
        </w:rPr>
        <w:t xml:space="preserve">ll schools have now been invited to participate in a </w:t>
      </w:r>
      <w:r w:rsidR="001C1CCA" w:rsidRPr="00CA036F">
        <w:rPr>
          <w:rFonts w:asciiTheme="minorHAnsi" w:eastAsia="Times New Roman" w:hAnsiTheme="minorHAnsi" w:cstheme="minorHAnsi"/>
          <w:color w:val="00B050"/>
          <w:lang w:eastAsia="en-GB"/>
        </w:rPr>
        <w:t>project</w:t>
      </w:r>
      <w:r w:rsidR="001C1CCA" w:rsidRPr="00E46FB3">
        <w:rPr>
          <w:rFonts w:asciiTheme="minorHAnsi" w:eastAsia="Times New Roman" w:hAnsiTheme="minorHAnsi" w:cstheme="minorHAnsi"/>
          <w:color w:val="1F1F1F"/>
          <w:lang w:eastAsia="en-GB"/>
        </w:rPr>
        <w:t xml:space="preserve"> to share this data more regularly in order for the school to receive earlier support from the DfE and</w:t>
      </w:r>
      <w:r w:rsidR="00A42EE6">
        <w:rPr>
          <w:rFonts w:asciiTheme="minorHAnsi" w:eastAsia="Times New Roman" w:hAnsiTheme="minorHAnsi" w:cstheme="minorHAnsi"/>
          <w:color w:val="1F1F1F"/>
          <w:lang w:eastAsia="en-GB"/>
        </w:rPr>
        <w:t xml:space="preserve"> Derbyshire County Council</w:t>
      </w:r>
      <w:r w:rsidR="001C1CCA" w:rsidRPr="00E46FB3">
        <w:rPr>
          <w:rFonts w:asciiTheme="minorHAnsi" w:eastAsia="Times New Roman" w:hAnsiTheme="minorHAnsi" w:cstheme="minorHAnsi"/>
          <w:color w:val="1F1F1F"/>
          <w:lang w:eastAsia="en-GB"/>
        </w:rPr>
        <w:t xml:space="preserve"> where necessary. The school intends to participate in this </w:t>
      </w:r>
      <w:r w:rsidR="001C1CCA" w:rsidRPr="00CA036F">
        <w:rPr>
          <w:rFonts w:asciiTheme="minorHAnsi" w:eastAsia="Times New Roman" w:hAnsiTheme="minorHAnsi" w:cstheme="minorHAnsi"/>
          <w:color w:val="00B050"/>
          <w:lang w:eastAsia="en-GB"/>
        </w:rPr>
        <w:t>p</w:t>
      </w:r>
      <w:r w:rsidR="00B9429E" w:rsidRPr="00CA036F">
        <w:rPr>
          <w:rFonts w:asciiTheme="minorHAnsi" w:eastAsia="Times New Roman" w:hAnsiTheme="minorHAnsi" w:cstheme="minorHAnsi"/>
          <w:color w:val="00B050"/>
          <w:lang w:eastAsia="en-GB"/>
        </w:rPr>
        <w:t>roject</w:t>
      </w:r>
      <w:r w:rsidR="001C1CCA" w:rsidRPr="00E46FB3">
        <w:rPr>
          <w:rFonts w:asciiTheme="minorHAnsi" w:eastAsia="Times New Roman" w:hAnsiTheme="minorHAnsi" w:cstheme="minorHAnsi"/>
          <w:color w:val="1F1F1F"/>
          <w:lang w:eastAsia="en-GB"/>
        </w:rPr>
        <w:t xml:space="preserve"> and will keep this data sharing under review as the </w:t>
      </w:r>
      <w:r w:rsidR="001C1CCA" w:rsidRPr="00CA036F">
        <w:rPr>
          <w:rFonts w:asciiTheme="minorHAnsi" w:eastAsia="Times New Roman" w:hAnsiTheme="minorHAnsi" w:cstheme="minorHAnsi"/>
          <w:color w:val="00B050"/>
          <w:lang w:eastAsia="en-GB"/>
        </w:rPr>
        <w:t>p</w:t>
      </w:r>
      <w:r w:rsidR="00B9429E" w:rsidRPr="00CA036F">
        <w:rPr>
          <w:rFonts w:asciiTheme="minorHAnsi" w:eastAsia="Times New Roman" w:hAnsiTheme="minorHAnsi" w:cstheme="minorHAnsi"/>
          <w:color w:val="00B050"/>
          <w:lang w:eastAsia="en-GB"/>
        </w:rPr>
        <w:t>roject</w:t>
      </w:r>
      <w:r w:rsidR="001C1CCA" w:rsidRPr="00E46FB3">
        <w:rPr>
          <w:rFonts w:asciiTheme="minorHAnsi" w:eastAsia="Times New Roman" w:hAnsiTheme="minorHAnsi" w:cstheme="minorHAnsi"/>
          <w:color w:val="1F1F1F"/>
          <w:lang w:eastAsia="en-GB"/>
        </w:rPr>
        <w:t xml:space="preserve"> progresses.</w:t>
      </w:r>
    </w:p>
    <w:p w14:paraId="329EDF04" w14:textId="32B65867" w:rsidR="001C1CCA" w:rsidRPr="00CA036F" w:rsidRDefault="001C1CCA" w:rsidP="00431D2C">
      <w:pPr>
        <w:spacing w:before="100" w:beforeAutospacing="1" w:after="100" w:afterAutospacing="1" w:line="240" w:lineRule="auto"/>
        <w:rPr>
          <w:rFonts w:asciiTheme="minorHAnsi" w:eastAsia="Times New Roman" w:hAnsiTheme="minorHAnsi" w:cstheme="minorHAnsi"/>
          <w:color w:val="00B050"/>
          <w:lang w:eastAsia="en-GB"/>
        </w:rPr>
      </w:pPr>
      <w:r w:rsidRPr="00CA036F">
        <w:rPr>
          <w:rFonts w:asciiTheme="minorHAnsi" w:eastAsia="Times New Roman" w:hAnsiTheme="minorHAnsi" w:cstheme="minorHAnsi"/>
          <w:color w:val="00B050"/>
          <w:lang w:eastAsia="en-GB"/>
        </w:rPr>
        <w:t>The Department of Education has published a privacy notice for this project and this is available at</w:t>
      </w:r>
      <w:r w:rsidR="00B9429E" w:rsidRPr="00CA036F">
        <w:rPr>
          <w:rFonts w:asciiTheme="minorHAnsi" w:eastAsia="Times New Roman" w:hAnsiTheme="minorHAnsi" w:cstheme="minorHAnsi"/>
          <w:color w:val="00B050"/>
          <w:lang w:eastAsia="en-GB"/>
        </w:rPr>
        <w:t xml:space="preserve"> </w:t>
      </w:r>
      <w:hyperlink r:id="rId29" w:history="1">
        <w:r w:rsidR="00B9429E" w:rsidRPr="00CA036F">
          <w:rPr>
            <w:rStyle w:val="Hyperlink"/>
            <w:rFonts w:asciiTheme="minorHAnsi" w:eastAsia="Times New Roman" w:hAnsiTheme="minorHAnsi" w:cstheme="minorHAnsi"/>
            <w:color w:val="00B050"/>
            <w:lang w:eastAsia="en-GB"/>
          </w:rPr>
          <w:t>https://assets.publishing.service.gov.uk/government/uploads/system/uploads/attachment_data/file/1137363/Privacy_notice_-_daily_school_attendance_data_collection_February_2023.pdf</w:t>
        </w:r>
      </w:hyperlink>
      <w:r w:rsidR="00B9429E" w:rsidRPr="00CA036F">
        <w:rPr>
          <w:rFonts w:asciiTheme="minorHAnsi" w:eastAsia="Times New Roman" w:hAnsiTheme="minorHAnsi" w:cstheme="minorHAnsi"/>
          <w:color w:val="00B050"/>
          <w:lang w:eastAsia="en-GB"/>
        </w:rPr>
        <w:t xml:space="preserve"> </w:t>
      </w:r>
    </w:p>
    <w:p w14:paraId="46139415" w14:textId="342D8EA8" w:rsidR="00806A34" w:rsidRPr="00E46FB3" w:rsidRDefault="00806A34" w:rsidP="00431D2C">
      <w:pPr>
        <w:spacing w:before="100" w:beforeAutospacing="1" w:after="100" w:afterAutospacing="1" w:line="240" w:lineRule="auto"/>
        <w:rPr>
          <w:rFonts w:asciiTheme="minorHAnsi" w:eastAsia="Times New Roman" w:hAnsiTheme="minorHAnsi" w:cstheme="minorHAnsi"/>
          <w:color w:val="1F1F1F"/>
          <w:lang w:eastAsia="en-GB"/>
        </w:rPr>
      </w:pPr>
      <w:r w:rsidRPr="00E46FB3">
        <w:rPr>
          <w:rFonts w:asciiTheme="minorHAnsi" w:eastAsia="Times New Roman" w:hAnsiTheme="minorHAnsi" w:cstheme="minorHAnsi"/>
          <w:color w:val="1F1F1F"/>
          <w:lang w:eastAsia="en-GB"/>
        </w:rPr>
        <w:t>We have worked with our own Data Protection Officer regarding this scheme and have conducted our own Data Protection Impact Assessment (DPIA). If you have any questions about this project, please contact</w:t>
      </w:r>
      <w:r w:rsidR="00A42EE6">
        <w:rPr>
          <w:rFonts w:asciiTheme="minorHAnsi" w:eastAsia="Times New Roman" w:hAnsiTheme="minorHAnsi" w:cstheme="minorHAnsi"/>
          <w:color w:val="1F1F1F"/>
          <w:lang w:eastAsia="en-GB"/>
        </w:rPr>
        <w:t xml:space="preserve"> Mrs Clough</w:t>
      </w:r>
    </w:p>
    <w:p w14:paraId="05A4160F" w14:textId="286029FB" w:rsidR="00806A34" w:rsidRDefault="00806A34" w:rsidP="00431D2C">
      <w:pPr>
        <w:spacing w:before="100" w:beforeAutospacing="1" w:after="100" w:afterAutospacing="1" w:line="240" w:lineRule="auto"/>
        <w:rPr>
          <w:rFonts w:asciiTheme="minorHAnsi" w:eastAsia="Times New Roman" w:hAnsiTheme="minorHAnsi" w:cstheme="minorHAnsi"/>
          <w:color w:val="1F1F1F"/>
          <w:lang w:eastAsia="en-GB"/>
        </w:rPr>
      </w:pPr>
      <w:r w:rsidRPr="00E46FB3">
        <w:rPr>
          <w:rFonts w:asciiTheme="minorHAnsi" w:eastAsia="Times New Roman" w:hAnsiTheme="minorHAnsi" w:cstheme="minorHAnsi"/>
          <w:color w:val="1F1F1F"/>
          <w:lang w:eastAsia="en-GB"/>
        </w:rPr>
        <w:t>Yours sincerely</w:t>
      </w:r>
      <w:bookmarkStart w:id="4" w:name="_GoBack"/>
      <w:bookmarkEnd w:id="4"/>
    </w:p>
    <w:p w14:paraId="0C37380F" w14:textId="1FA7EA61" w:rsidR="00A42EE6" w:rsidRDefault="00A42EE6" w:rsidP="00DF2132">
      <w:pPr>
        <w:spacing w:after="0" w:line="240" w:lineRule="auto"/>
        <w:rPr>
          <w:rFonts w:asciiTheme="minorHAnsi" w:eastAsia="Times New Roman" w:hAnsiTheme="minorHAnsi" w:cstheme="minorHAnsi"/>
          <w:color w:val="1F1F1F"/>
          <w:lang w:eastAsia="en-GB"/>
        </w:rPr>
      </w:pPr>
      <w:r>
        <w:rPr>
          <w:rFonts w:asciiTheme="minorHAnsi" w:eastAsia="Times New Roman" w:hAnsiTheme="minorHAnsi" w:cstheme="minorHAnsi"/>
          <w:color w:val="1F1F1F"/>
          <w:lang w:eastAsia="en-GB"/>
        </w:rPr>
        <w:t xml:space="preserve">Sarah </w:t>
      </w:r>
      <w:proofErr w:type="spellStart"/>
      <w:r>
        <w:rPr>
          <w:rFonts w:asciiTheme="minorHAnsi" w:eastAsia="Times New Roman" w:hAnsiTheme="minorHAnsi" w:cstheme="minorHAnsi"/>
          <w:color w:val="1F1F1F"/>
          <w:lang w:eastAsia="en-GB"/>
        </w:rPr>
        <w:t>Layhe</w:t>
      </w:r>
      <w:proofErr w:type="spellEnd"/>
      <w:r>
        <w:rPr>
          <w:rFonts w:asciiTheme="minorHAnsi" w:eastAsia="Times New Roman" w:hAnsiTheme="minorHAnsi" w:cstheme="minorHAnsi"/>
          <w:color w:val="1F1F1F"/>
          <w:lang w:eastAsia="en-GB"/>
        </w:rPr>
        <w:t>-Humphreys</w:t>
      </w:r>
    </w:p>
    <w:p w14:paraId="07D75EDD" w14:textId="0002888E" w:rsidR="00A42EE6" w:rsidRPr="00E46FB3" w:rsidRDefault="00A42EE6" w:rsidP="00DF2132">
      <w:pPr>
        <w:spacing w:after="0" w:line="240" w:lineRule="auto"/>
        <w:rPr>
          <w:rFonts w:asciiTheme="minorHAnsi" w:eastAsia="Times New Roman" w:hAnsiTheme="minorHAnsi" w:cstheme="minorHAnsi"/>
          <w:color w:val="1F1F1F"/>
          <w:lang w:eastAsia="en-GB"/>
        </w:rPr>
      </w:pPr>
      <w:r>
        <w:rPr>
          <w:rFonts w:asciiTheme="minorHAnsi" w:eastAsia="Times New Roman" w:hAnsiTheme="minorHAnsi" w:cstheme="minorHAnsi"/>
          <w:color w:val="1F1F1F"/>
          <w:lang w:eastAsia="en-GB"/>
        </w:rPr>
        <w:t>Headteacher</w:t>
      </w:r>
    </w:p>
    <w:sectPr w:rsidR="00A42EE6" w:rsidRPr="00E46FB3" w:rsidSect="00FF403D">
      <w:headerReference w:type="default" r:id="rId30"/>
      <w:footerReference w:type="default" r:id="rId31"/>
      <w:footerReference w:type="first" r:id="rId32"/>
      <w:pgSz w:w="11906" w:h="16838"/>
      <w:pgMar w:top="1440"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667C5C" w14:textId="77777777" w:rsidR="00CE62B5" w:rsidRDefault="00CE62B5" w:rsidP="00A959E8">
      <w:pPr>
        <w:spacing w:after="0" w:line="240" w:lineRule="auto"/>
      </w:pPr>
      <w:r>
        <w:separator/>
      </w:r>
    </w:p>
  </w:endnote>
  <w:endnote w:type="continuationSeparator" w:id="0">
    <w:p w14:paraId="230D6299" w14:textId="77777777" w:rsidR="00CE62B5" w:rsidRDefault="00CE62B5" w:rsidP="00A95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CRInfant">
    <w:altName w:val="Calibri"/>
    <w:charset w:val="00"/>
    <w:family w:val="auto"/>
    <w:pitch w:val="variable"/>
    <w:sig w:usb0="A00000AF" w:usb1="1000204A"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981773"/>
      <w:docPartObj>
        <w:docPartGallery w:val="Page Numbers (Bottom of Page)"/>
        <w:docPartUnique/>
      </w:docPartObj>
    </w:sdtPr>
    <w:sdtEndPr/>
    <w:sdtContent>
      <w:sdt>
        <w:sdtPr>
          <w:id w:val="306283927"/>
          <w:docPartObj>
            <w:docPartGallery w:val="Page Numbers (Top of Page)"/>
            <w:docPartUnique/>
          </w:docPartObj>
        </w:sdtPr>
        <w:sdtEndPr/>
        <w:sdtContent>
          <w:p w14:paraId="2B62929A" w14:textId="77777777" w:rsidR="00F63355" w:rsidRPr="00E44B70" w:rsidRDefault="00F63355" w:rsidP="00DE697D">
            <w:pPr>
              <w:pStyle w:val="Footer"/>
              <w:jc w:val="center"/>
              <w:rPr>
                <w:rFonts w:ascii="Arial" w:hAnsi="Arial" w:cs="Arial"/>
                <w:b/>
                <w:bCs/>
                <w:sz w:val="24"/>
                <w:szCs w:val="24"/>
              </w:rPr>
            </w:pPr>
            <w:r w:rsidRPr="00E44B70">
              <w:rPr>
                <w:rFonts w:ascii="Arial" w:hAnsi="Arial" w:cs="Arial"/>
              </w:rPr>
              <w:t xml:space="preserve">Page </w:t>
            </w:r>
            <w:r w:rsidRPr="00E44B70">
              <w:rPr>
                <w:rFonts w:ascii="Arial" w:hAnsi="Arial" w:cs="Arial"/>
                <w:b/>
                <w:bCs/>
                <w:sz w:val="24"/>
                <w:szCs w:val="24"/>
              </w:rPr>
              <w:fldChar w:fldCharType="begin"/>
            </w:r>
            <w:r w:rsidRPr="00E44B70">
              <w:rPr>
                <w:rFonts w:ascii="Arial" w:hAnsi="Arial" w:cs="Arial"/>
                <w:b/>
                <w:bCs/>
              </w:rPr>
              <w:instrText xml:space="preserve"> PAGE </w:instrText>
            </w:r>
            <w:r w:rsidRPr="00E44B70">
              <w:rPr>
                <w:rFonts w:ascii="Arial" w:hAnsi="Arial" w:cs="Arial"/>
                <w:b/>
                <w:bCs/>
                <w:sz w:val="24"/>
                <w:szCs w:val="24"/>
              </w:rPr>
              <w:fldChar w:fldCharType="separate"/>
            </w:r>
            <w:r w:rsidRPr="00E44B70">
              <w:rPr>
                <w:rFonts w:ascii="Arial" w:hAnsi="Arial" w:cs="Arial"/>
                <w:b/>
                <w:bCs/>
                <w:noProof/>
              </w:rPr>
              <w:t>2</w:t>
            </w:r>
            <w:r w:rsidRPr="00E44B70">
              <w:rPr>
                <w:rFonts w:ascii="Arial" w:hAnsi="Arial" w:cs="Arial"/>
                <w:b/>
                <w:bCs/>
                <w:sz w:val="24"/>
                <w:szCs w:val="24"/>
              </w:rPr>
              <w:fldChar w:fldCharType="end"/>
            </w:r>
            <w:r w:rsidRPr="00E44B70">
              <w:rPr>
                <w:rFonts w:ascii="Arial" w:hAnsi="Arial" w:cs="Arial"/>
              </w:rPr>
              <w:t xml:space="preserve"> of </w:t>
            </w:r>
            <w:r w:rsidRPr="00E44B70">
              <w:rPr>
                <w:rFonts w:ascii="Arial" w:hAnsi="Arial" w:cs="Arial"/>
                <w:b/>
                <w:bCs/>
                <w:sz w:val="24"/>
                <w:szCs w:val="24"/>
              </w:rPr>
              <w:fldChar w:fldCharType="begin"/>
            </w:r>
            <w:r w:rsidRPr="00E44B70">
              <w:rPr>
                <w:rFonts w:ascii="Arial" w:hAnsi="Arial" w:cs="Arial"/>
                <w:b/>
                <w:bCs/>
              </w:rPr>
              <w:instrText xml:space="preserve"> NUMPAGES  </w:instrText>
            </w:r>
            <w:r w:rsidRPr="00E44B70">
              <w:rPr>
                <w:rFonts w:ascii="Arial" w:hAnsi="Arial" w:cs="Arial"/>
                <w:b/>
                <w:bCs/>
                <w:sz w:val="24"/>
                <w:szCs w:val="24"/>
              </w:rPr>
              <w:fldChar w:fldCharType="separate"/>
            </w:r>
            <w:r w:rsidRPr="00E44B70">
              <w:rPr>
                <w:rFonts w:ascii="Arial" w:hAnsi="Arial" w:cs="Arial"/>
                <w:b/>
                <w:bCs/>
                <w:noProof/>
              </w:rPr>
              <w:t>2</w:t>
            </w:r>
            <w:r w:rsidRPr="00E44B70">
              <w:rPr>
                <w:rFonts w:ascii="Arial" w:hAnsi="Arial" w:cs="Arial"/>
                <w:b/>
                <w:bCs/>
                <w:sz w:val="24"/>
                <w:szCs w:val="24"/>
              </w:rPr>
              <w:fldChar w:fldCharType="end"/>
            </w:r>
          </w:p>
          <w:p w14:paraId="04912383" w14:textId="4FB9F42F" w:rsidR="00F63355" w:rsidRDefault="00F63355" w:rsidP="00DE697D">
            <w:pPr>
              <w:pStyle w:val="Footer"/>
              <w:jc w:val="center"/>
            </w:pPr>
            <w:r w:rsidRPr="00E44B70">
              <w:rPr>
                <w:rFonts w:ascii="Arial" w:hAnsi="Arial" w:cs="Arial"/>
                <w:sz w:val="20"/>
              </w:rPr>
              <w:t>Copyright: Education Data Hub</w:t>
            </w:r>
            <w:r w:rsidRPr="00E44B70">
              <w:rPr>
                <w:rFonts w:ascii="Arial" w:hAnsi="Arial" w:cs="Arial"/>
                <w:sz w:val="20"/>
              </w:rPr>
              <w:tab/>
            </w:r>
            <w:r w:rsidRPr="00E44B70">
              <w:rPr>
                <w:rFonts w:ascii="Arial" w:hAnsi="Arial" w:cs="Arial"/>
                <w:sz w:val="20"/>
              </w:rPr>
              <w:tab/>
              <w:t>V 1.</w:t>
            </w:r>
            <w:r w:rsidR="00F73504">
              <w:rPr>
                <w:rFonts w:ascii="Arial" w:hAnsi="Arial" w:cs="Arial"/>
                <w:sz w:val="20"/>
              </w:rPr>
              <w:t>3 March</w:t>
            </w:r>
            <w:r>
              <w:rPr>
                <w:rFonts w:ascii="Arial" w:hAnsi="Arial" w:cs="Arial"/>
                <w:sz w:val="20"/>
              </w:rPr>
              <w:t xml:space="preserve"> 202</w:t>
            </w:r>
            <w:r w:rsidR="00F73504">
              <w:rPr>
                <w:rFonts w:ascii="Arial" w:hAnsi="Arial" w:cs="Arial"/>
                <w:sz w:val="20"/>
              </w:rPr>
              <w:t>3</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7547891"/>
      <w:docPartObj>
        <w:docPartGallery w:val="Page Numbers (Bottom of Page)"/>
        <w:docPartUnique/>
      </w:docPartObj>
    </w:sdtPr>
    <w:sdtEndPr/>
    <w:sdtContent>
      <w:sdt>
        <w:sdtPr>
          <w:id w:val="1728636285"/>
          <w:docPartObj>
            <w:docPartGallery w:val="Page Numbers (Top of Page)"/>
            <w:docPartUnique/>
          </w:docPartObj>
        </w:sdtPr>
        <w:sdtEndPr/>
        <w:sdtContent>
          <w:sdt>
            <w:sdtPr>
              <w:id w:val="1986190263"/>
              <w:docPartObj>
                <w:docPartGallery w:val="Page Numbers (Bottom of Page)"/>
                <w:docPartUnique/>
              </w:docPartObj>
            </w:sdtPr>
            <w:sdtEndPr/>
            <w:sdtContent>
              <w:p w14:paraId="2C4DF5DE" w14:textId="21D388F8" w:rsidR="00F63355" w:rsidRDefault="00F63355" w:rsidP="00EE2A2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11</w:t>
                </w:r>
                <w:r>
                  <w:rPr>
                    <w:b/>
                    <w:bCs/>
                    <w:sz w:val="24"/>
                    <w:szCs w:val="24"/>
                  </w:rPr>
                  <w:fldChar w:fldCharType="end"/>
                </w:r>
                <w:r>
                  <w:t xml:space="preserve"> of </w:t>
                </w:r>
                <w:r>
                  <w:rPr>
                    <w:b/>
                    <w:bCs/>
                    <w:sz w:val="24"/>
                    <w:szCs w:val="24"/>
                  </w:rPr>
                  <w:fldChar w:fldCharType="begin"/>
                </w:r>
                <w:r>
                  <w:rPr>
                    <w:b/>
                    <w:bCs/>
                  </w:rPr>
                  <w:instrText xml:space="preserve"> SECTIONPAGES  </w:instrText>
                </w:r>
                <w:r>
                  <w:rPr>
                    <w:b/>
                    <w:bCs/>
                    <w:sz w:val="24"/>
                    <w:szCs w:val="24"/>
                  </w:rPr>
                  <w:fldChar w:fldCharType="separate"/>
                </w:r>
                <w:r>
                  <w:rPr>
                    <w:b/>
                    <w:bCs/>
                    <w:noProof/>
                  </w:rPr>
                  <w:t>9</w:t>
                </w:r>
                <w:r>
                  <w:rPr>
                    <w:b/>
                    <w:bCs/>
                    <w:sz w:val="24"/>
                    <w:szCs w:val="24"/>
                  </w:rPr>
                  <w:fldChar w:fldCharType="end"/>
                </w:r>
              </w:p>
            </w:sdtContent>
          </w:sdt>
          <w:p w14:paraId="45DE111A" w14:textId="77777777" w:rsidR="00F63355" w:rsidRDefault="00F63355" w:rsidP="00EE2A2B">
            <w:pPr>
              <w:pStyle w:val="Footer"/>
              <w:jc w:val="center"/>
            </w:pPr>
            <w:r>
              <w:t xml:space="preserve"> Copyright: Education Data Hub</w:t>
            </w:r>
            <w:r>
              <w:tab/>
            </w:r>
            <w:r>
              <w:tab/>
              <w:t xml:space="preserve">Released: February </w:t>
            </w:r>
            <w:proofErr w:type="gramStart"/>
            <w:r>
              <w:t xml:space="preserve">2020  </w:t>
            </w:r>
            <w:r>
              <w:tab/>
            </w:r>
            <w:proofErr w:type="gramEnd"/>
            <w:r>
              <w:t>V1.0</w:t>
            </w:r>
          </w:p>
          <w:p w14:paraId="7342E8E9" w14:textId="77777777" w:rsidR="00F63355" w:rsidRDefault="00DF2132">
            <w:pPr>
              <w:pStyle w:val="Footer"/>
              <w:jc w:val="center"/>
            </w:pPr>
          </w:p>
        </w:sdtContent>
      </w:sdt>
    </w:sdtContent>
  </w:sdt>
  <w:p w14:paraId="68EE2402" w14:textId="77777777" w:rsidR="00F63355" w:rsidRPr="00040BD7" w:rsidRDefault="00F63355" w:rsidP="00040B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68869" w14:textId="77777777" w:rsidR="00CE62B5" w:rsidRDefault="00CE62B5" w:rsidP="00A959E8">
      <w:pPr>
        <w:spacing w:after="0" w:line="240" w:lineRule="auto"/>
      </w:pPr>
      <w:r>
        <w:separator/>
      </w:r>
    </w:p>
  </w:footnote>
  <w:footnote w:type="continuationSeparator" w:id="0">
    <w:p w14:paraId="43F43489" w14:textId="77777777" w:rsidR="00CE62B5" w:rsidRDefault="00CE62B5" w:rsidP="00A959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B8305" w14:textId="0F18491A" w:rsidR="00F63355" w:rsidRPr="00E44B70" w:rsidRDefault="00F63355">
    <w:pPr>
      <w:pStyle w:val="Header"/>
      <w:rPr>
        <w:rFonts w:ascii="Arial" w:hAnsi="Arial" w:cs="Arial"/>
      </w:rPr>
    </w:pPr>
    <w:r w:rsidRPr="00E44B70">
      <w:rPr>
        <w:rFonts w:ascii="Arial" w:hAnsi="Arial" w:cs="Arial"/>
      </w:rPr>
      <w:t>DPIA</w:t>
    </w:r>
    <w:r w:rsidR="00A2018E">
      <w:rPr>
        <w:rFonts w:ascii="Arial" w:hAnsi="Arial" w:cs="Arial"/>
      </w:rPr>
      <w:t xml:space="preserve"> Daily Pupil Attendance Data Project</w:t>
    </w:r>
    <w:r w:rsidRPr="00E44B70">
      <w:rPr>
        <w:rFonts w:ascii="Arial" w:hAnsi="Arial" w:cs="Arial"/>
      </w:rPr>
      <w:tab/>
    </w:r>
    <w:r w:rsidRPr="00E44B70">
      <w:rPr>
        <w:rFonts w:ascii="Arial" w:hAnsi="Arial" w:cs="Arial"/>
      </w:rPr>
      <w:tab/>
      <w:t>CONTROLLED ONCE COMPLETED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127EC"/>
    <w:multiLevelType w:val="hybridMultilevel"/>
    <w:tmpl w:val="65F604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EE5438"/>
    <w:multiLevelType w:val="multilevel"/>
    <w:tmpl w:val="48C8B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6A7912"/>
    <w:multiLevelType w:val="hybridMultilevel"/>
    <w:tmpl w:val="00C26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D1421"/>
    <w:multiLevelType w:val="hybridMultilevel"/>
    <w:tmpl w:val="EFEE0A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CE62AB"/>
    <w:multiLevelType w:val="multilevel"/>
    <w:tmpl w:val="09BE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2E2046"/>
    <w:multiLevelType w:val="hybridMultilevel"/>
    <w:tmpl w:val="AB882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FC7FBE"/>
    <w:multiLevelType w:val="hybridMultilevel"/>
    <w:tmpl w:val="D99CDA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BE662F"/>
    <w:multiLevelType w:val="multilevel"/>
    <w:tmpl w:val="E88C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7D03D4"/>
    <w:multiLevelType w:val="hybridMultilevel"/>
    <w:tmpl w:val="3682A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1B4C65"/>
    <w:multiLevelType w:val="multilevel"/>
    <w:tmpl w:val="EB24425E"/>
    <w:styleLink w:val="LFO15"/>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597E0947"/>
    <w:multiLevelType w:val="hybridMultilevel"/>
    <w:tmpl w:val="6D6C4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EF6D3E"/>
    <w:multiLevelType w:val="multilevel"/>
    <w:tmpl w:val="5538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F94C64"/>
    <w:multiLevelType w:val="hybridMultilevel"/>
    <w:tmpl w:val="C7FCC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8A7FF9"/>
    <w:multiLevelType w:val="multilevel"/>
    <w:tmpl w:val="8D2090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AE50A5"/>
    <w:multiLevelType w:val="multilevel"/>
    <w:tmpl w:val="090ED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FB2C60"/>
    <w:multiLevelType w:val="hybridMultilevel"/>
    <w:tmpl w:val="6ADE33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EF3F07"/>
    <w:multiLevelType w:val="multilevel"/>
    <w:tmpl w:val="7D9EA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586438"/>
    <w:multiLevelType w:val="multilevel"/>
    <w:tmpl w:val="FE34A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14"/>
  </w:num>
  <w:num w:numId="4">
    <w:abstractNumId w:val="4"/>
  </w:num>
  <w:num w:numId="5">
    <w:abstractNumId w:val="11"/>
  </w:num>
  <w:num w:numId="6">
    <w:abstractNumId w:val="5"/>
  </w:num>
  <w:num w:numId="7">
    <w:abstractNumId w:val="2"/>
  </w:num>
  <w:num w:numId="8">
    <w:abstractNumId w:val="10"/>
  </w:num>
  <w:num w:numId="9">
    <w:abstractNumId w:val="0"/>
  </w:num>
  <w:num w:numId="10">
    <w:abstractNumId w:val="6"/>
  </w:num>
  <w:num w:numId="11">
    <w:abstractNumId w:val="12"/>
  </w:num>
  <w:num w:numId="12">
    <w:abstractNumId w:val="15"/>
  </w:num>
  <w:num w:numId="13">
    <w:abstractNumId w:val="3"/>
  </w:num>
  <w:num w:numId="14">
    <w:abstractNumId w:val="1"/>
  </w:num>
  <w:num w:numId="15">
    <w:abstractNumId w:val="17"/>
  </w:num>
  <w:num w:numId="16">
    <w:abstractNumId w:val="16"/>
  </w:num>
  <w:num w:numId="17">
    <w:abstractNumId w:val="7"/>
  </w:num>
  <w:num w:numId="18">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6AB"/>
    <w:rsid w:val="0000105A"/>
    <w:rsid w:val="0000152A"/>
    <w:rsid w:val="0000362D"/>
    <w:rsid w:val="00006FDB"/>
    <w:rsid w:val="00007A6B"/>
    <w:rsid w:val="0001102C"/>
    <w:rsid w:val="00013D65"/>
    <w:rsid w:val="00017D53"/>
    <w:rsid w:val="000247DD"/>
    <w:rsid w:val="0002484A"/>
    <w:rsid w:val="00025131"/>
    <w:rsid w:val="00040BD7"/>
    <w:rsid w:val="00040CB8"/>
    <w:rsid w:val="00041F44"/>
    <w:rsid w:val="00043A5C"/>
    <w:rsid w:val="00044D84"/>
    <w:rsid w:val="0004564F"/>
    <w:rsid w:val="000472E5"/>
    <w:rsid w:val="00047D40"/>
    <w:rsid w:val="00055183"/>
    <w:rsid w:val="00057461"/>
    <w:rsid w:val="000650FE"/>
    <w:rsid w:val="00077CBF"/>
    <w:rsid w:val="00082167"/>
    <w:rsid w:val="0008277A"/>
    <w:rsid w:val="000843AD"/>
    <w:rsid w:val="0008504F"/>
    <w:rsid w:val="00087A26"/>
    <w:rsid w:val="00090908"/>
    <w:rsid w:val="00091C5A"/>
    <w:rsid w:val="000941D0"/>
    <w:rsid w:val="000A6419"/>
    <w:rsid w:val="000B2504"/>
    <w:rsid w:val="000B46E6"/>
    <w:rsid w:val="000C25E9"/>
    <w:rsid w:val="000C2B45"/>
    <w:rsid w:val="000C2DC4"/>
    <w:rsid w:val="000C7EF3"/>
    <w:rsid w:val="000D3227"/>
    <w:rsid w:val="000D76E0"/>
    <w:rsid w:val="000E4ABF"/>
    <w:rsid w:val="000E76CD"/>
    <w:rsid w:val="000F53E9"/>
    <w:rsid w:val="000F60CE"/>
    <w:rsid w:val="000F71CB"/>
    <w:rsid w:val="00106A69"/>
    <w:rsid w:val="00107838"/>
    <w:rsid w:val="0012074F"/>
    <w:rsid w:val="00145ED6"/>
    <w:rsid w:val="00154841"/>
    <w:rsid w:val="001648DE"/>
    <w:rsid w:val="0016682D"/>
    <w:rsid w:val="00173659"/>
    <w:rsid w:val="00177205"/>
    <w:rsid w:val="00187869"/>
    <w:rsid w:val="0019112D"/>
    <w:rsid w:val="0019506D"/>
    <w:rsid w:val="00195CE7"/>
    <w:rsid w:val="00195F24"/>
    <w:rsid w:val="001A3BFC"/>
    <w:rsid w:val="001A59D4"/>
    <w:rsid w:val="001B1156"/>
    <w:rsid w:val="001B412F"/>
    <w:rsid w:val="001B414D"/>
    <w:rsid w:val="001B59E0"/>
    <w:rsid w:val="001B5A5D"/>
    <w:rsid w:val="001C1CCA"/>
    <w:rsid w:val="001E6459"/>
    <w:rsid w:val="001F481B"/>
    <w:rsid w:val="00201FD9"/>
    <w:rsid w:val="002122A2"/>
    <w:rsid w:val="00216B2A"/>
    <w:rsid w:val="00221D82"/>
    <w:rsid w:val="00225772"/>
    <w:rsid w:val="00233FFB"/>
    <w:rsid w:val="00237DD1"/>
    <w:rsid w:val="00242C8E"/>
    <w:rsid w:val="00262ADD"/>
    <w:rsid w:val="00264934"/>
    <w:rsid w:val="002662F2"/>
    <w:rsid w:val="0027041A"/>
    <w:rsid w:val="00275F40"/>
    <w:rsid w:val="00285FA0"/>
    <w:rsid w:val="00290DE0"/>
    <w:rsid w:val="002933A0"/>
    <w:rsid w:val="002A2A28"/>
    <w:rsid w:val="002A54F3"/>
    <w:rsid w:val="002A668B"/>
    <w:rsid w:val="002B2A6B"/>
    <w:rsid w:val="002D2691"/>
    <w:rsid w:val="002D642F"/>
    <w:rsid w:val="002D782E"/>
    <w:rsid w:val="002E57D6"/>
    <w:rsid w:val="00304BF1"/>
    <w:rsid w:val="003178B5"/>
    <w:rsid w:val="00320441"/>
    <w:rsid w:val="003238F8"/>
    <w:rsid w:val="00341909"/>
    <w:rsid w:val="00350630"/>
    <w:rsid w:val="00352A30"/>
    <w:rsid w:val="003805B5"/>
    <w:rsid w:val="00383C15"/>
    <w:rsid w:val="003A0017"/>
    <w:rsid w:val="003A1C3A"/>
    <w:rsid w:val="003B07E8"/>
    <w:rsid w:val="003C1237"/>
    <w:rsid w:val="003C12C1"/>
    <w:rsid w:val="003D5CF7"/>
    <w:rsid w:val="003E112B"/>
    <w:rsid w:val="003E678C"/>
    <w:rsid w:val="003E7B58"/>
    <w:rsid w:val="003F04C6"/>
    <w:rsid w:val="004063F5"/>
    <w:rsid w:val="00423CDF"/>
    <w:rsid w:val="00424E49"/>
    <w:rsid w:val="004276DD"/>
    <w:rsid w:val="00431D2C"/>
    <w:rsid w:val="004404F7"/>
    <w:rsid w:val="00444344"/>
    <w:rsid w:val="004507DA"/>
    <w:rsid w:val="00451928"/>
    <w:rsid w:val="0046669E"/>
    <w:rsid w:val="0047009B"/>
    <w:rsid w:val="0047571D"/>
    <w:rsid w:val="004949E9"/>
    <w:rsid w:val="00495AAC"/>
    <w:rsid w:val="004B0865"/>
    <w:rsid w:val="004B649B"/>
    <w:rsid w:val="004B7B5C"/>
    <w:rsid w:val="004C3483"/>
    <w:rsid w:val="004D6785"/>
    <w:rsid w:val="004E096A"/>
    <w:rsid w:val="00501F47"/>
    <w:rsid w:val="00507287"/>
    <w:rsid w:val="00510A9E"/>
    <w:rsid w:val="00524C5E"/>
    <w:rsid w:val="005316AB"/>
    <w:rsid w:val="00532675"/>
    <w:rsid w:val="0053452B"/>
    <w:rsid w:val="00535C8A"/>
    <w:rsid w:val="00537E32"/>
    <w:rsid w:val="00540DB6"/>
    <w:rsid w:val="005465C0"/>
    <w:rsid w:val="005467B2"/>
    <w:rsid w:val="00547194"/>
    <w:rsid w:val="005651B4"/>
    <w:rsid w:val="005739FA"/>
    <w:rsid w:val="00574ED2"/>
    <w:rsid w:val="005837E5"/>
    <w:rsid w:val="0058451A"/>
    <w:rsid w:val="00585831"/>
    <w:rsid w:val="00596DE0"/>
    <w:rsid w:val="005A0A46"/>
    <w:rsid w:val="005B2951"/>
    <w:rsid w:val="005B385D"/>
    <w:rsid w:val="005B3A42"/>
    <w:rsid w:val="005C1BDA"/>
    <w:rsid w:val="005C4BA9"/>
    <w:rsid w:val="005C6AE4"/>
    <w:rsid w:val="005D2098"/>
    <w:rsid w:val="005D5C9A"/>
    <w:rsid w:val="005D74E8"/>
    <w:rsid w:val="005E0E69"/>
    <w:rsid w:val="005F59BA"/>
    <w:rsid w:val="00600BE8"/>
    <w:rsid w:val="006151D4"/>
    <w:rsid w:val="0063503E"/>
    <w:rsid w:val="00650B19"/>
    <w:rsid w:val="00650F7A"/>
    <w:rsid w:val="00660068"/>
    <w:rsid w:val="0066519F"/>
    <w:rsid w:val="00665819"/>
    <w:rsid w:val="0066762A"/>
    <w:rsid w:val="00670893"/>
    <w:rsid w:val="006807F2"/>
    <w:rsid w:val="0068442D"/>
    <w:rsid w:val="00686969"/>
    <w:rsid w:val="00687A79"/>
    <w:rsid w:val="006B7220"/>
    <w:rsid w:val="006C6534"/>
    <w:rsid w:val="006D26EB"/>
    <w:rsid w:val="006D7253"/>
    <w:rsid w:val="006D7B02"/>
    <w:rsid w:val="006E16AA"/>
    <w:rsid w:val="007013BF"/>
    <w:rsid w:val="00704D4D"/>
    <w:rsid w:val="00710293"/>
    <w:rsid w:val="007120D2"/>
    <w:rsid w:val="00712722"/>
    <w:rsid w:val="007137D6"/>
    <w:rsid w:val="00714793"/>
    <w:rsid w:val="00717333"/>
    <w:rsid w:val="00722420"/>
    <w:rsid w:val="007475D8"/>
    <w:rsid w:val="007476B6"/>
    <w:rsid w:val="00751A4B"/>
    <w:rsid w:val="00752D53"/>
    <w:rsid w:val="0076146C"/>
    <w:rsid w:val="00770533"/>
    <w:rsid w:val="00773455"/>
    <w:rsid w:val="007B072F"/>
    <w:rsid w:val="007B3F6F"/>
    <w:rsid w:val="007C3D11"/>
    <w:rsid w:val="007D1362"/>
    <w:rsid w:val="007D3EEA"/>
    <w:rsid w:val="007D6A6B"/>
    <w:rsid w:val="007D7D07"/>
    <w:rsid w:val="007E1675"/>
    <w:rsid w:val="007F1401"/>
    <w:rsid w:val="007F1D8D"/>
    <w:rsid w:val="00800C7F"/>
    <w:rsid w:val="00805994"/>
    <w:rsid w:val="00806A34"/>
    <w:rsid w:val="0081136C"/>
    <w:rsid w:val="00821429"/>
    <w:rsid w:val="008278F3"/>
    <w:rsid w:val="00844BCD"/>
    <w:rsid w:val="00845063"/>
    <w:rsid w:val="00847D20"/>
    <w:rsid w:val="00855E8B"/>
    <w:rsid w:val="00877D46"/>
    <w:rsid w:val="0088160E"/>
    <w:rsid w:val="00883A0E"/>
    <w:rsid w:val="00887E5C"/>
    <w:rsid w:val="008A2B5E"/>
    <w:rsid w:val="008A75C4"/>
    <w:rsid w:val="008B2FA8"/>
    <w:rsid w:val="008C02F9"/>
    <w:rsid w:val="008C0E11"/>
    <w:rsid w:val="008C3C63"/>
    <w:rsid w:val="008C677C"/>
    <w:rsid w:val="008C7933"/>
    <w:rsid w:val="008D159C"/>
    <w:rsid w:val="008D26E3"/>
    <w:rsid w:val="008D3D40"/>
    <w:rsid w:val="008E023B"/>
    <w:rsid w:val="00901348"/>
    <w:rsid w:val="009066E3"/>
    <w:rsid w:val="009069CC"/>
    <w:rsid w:val="00945CF8"/>
    <w:rsid w:val="009525A2"/>
    <w:rsid w:val="00972810"/>
    <w:rsid w:val="009750B7"/>
    <w:rsid w:val="00985221"/>
    <w:rsid w:val="009875AB"/>
    <w:rsid w:val="009935B0"/>
    <w:rsid w:val="009A3B11"/>
    <w:rsid w:val="009A5D72"/>
    <w:rsid w:val="009B2722"/>
    <w:rsid w:val="009B4864"/>
    <w:rsid w:val="009B5BF5"/>
    <w:rsid w:val="009C0E58"/>
    <w:rsid w:val="009C22A7"/>
    <w:rsid w:val="009C50E3"/>
    <w:rsid w:val="009D76A1"/>
    <w:rsid w:val="009E38ED"/>
    <w:rsid w:val="009E4F2E"/>
    <w:rsid w:val="009E7B99"/>
    <w:rsid w:val="00A0084E"/>
    <w:rsid w:val="00A2018E"/>
    <w:rsid w:val="00A20322"/>
    <w:rsid w:val="00A21EA7"/>
    <w:rsid w:val="00A27A6E"/>
    <w:rsid w:val="00A34AD2"/>
    <w:rsid w:val="00A40EA3"/>
    <w:rsid w:val="00A42B47"/>
    <w:rsid w:val="00A42EE6"/>
    <w:rsid w:val="00A47999"/>
    <w:rsid w:val="00A623D4"/>
    <w:rsid w:val="00A7443F"/>
    <w:rsid w:val="00A7638A"/>
    <w:rsid w:val="00A85810"/>
    <w:rsid w:val="00A91F10"/>
    <w:rsid w:val="00A921A7"/>
    <w:rsid w:val="00A959E8"/>
    <w:rsid w:val="00AB7D64"/>
    <w:rsid w:val="00AC0B68"/>
    <w:rsid w:val="00AC0C56"/>
    <w:rsid w:val="00AC1532"/>
    <w:rsid w:val="00AC261C"/>
    <w:rsid w:val="00AD1146"/>
    <w:rsid w:val="00AE235B"/>
    <w:rsid w:val="00AE529B"/>
    <w:rsid w:val="00AF1D2E"/>
    <w:rsid w:val="00AF57A8"/>
    <w:rsid w:val="00AF63DD"/>
    <w:rsid w:val="00B06938"/>
    <w:rsid w:val="00B17A7E"/>
    <w:rsid w:val="00B2156F"/>
    <w:rsid w:val="00B23BC7"/>
    <w:rsid w:val="00B254AE"/>
    <w:rsid w:val="00B327AA"/>
    <w:rsid w:val="00B356A3"/>
    <w:rsid w:val="00B50EAE"/>
    <w:rsid w:val="00B51C75"/>
    <w:rsid w:val="00B54A6B"/>
    <w:rsid w:val="00B62533"/>
    <w:rsid w:val="00B62818"/>
    <w:rsid w:val="00B66547"/>
    <w:rsid w:val="00B7345A"/>
    <w:rsid w:val="00B84F17"/>
    <w:rsid w:val="00B87010"/>
    <w:rsid w:val="00B901AB"/>
    <w:rsid w:val="00B9429E"/>
    <w:rsid w:val="00B9447A"/>
    <w:rsid w:val="00BA0DCD"/>
    <w:rsid w:val="00BA27E8"/>
    <w:rsid w:val="00BA3A8A"/>
    <w:rsid w:val="00BB11BF"/>
    <w:rsid w:val="00BB3154"/>
    <w:rsid w:val="00BC183C"/>
    <w:rsid w:val="00BE23AC"/>
    <w:rsid w:val="00BE4B7D"/>
    <w:rsid w:val="00BE58AF"/>
    <w:rsid w:val="00BF12B3"/>
    <w:rsid w:val="00BF782A"/>
    <w:rsid w:val="00BF7B27"/>
    <w:rsid w:val="00C0536D"/>
    <w:rsid w:val="00C15B5C"/>
    <w:rsid w:val="00C218A3"/>
    <w:rsid w:val="00C224E7"/>
    <w:rsid w:val="00C2259A"/>
    <w:rsid w:val="00C24BFE"/>
    <w:rsid w:val="00C3175E"/>
    <w:rsid w:val="00C33949"/>
    <w:rsid w:val="00C55E29"/>
    <w:rsid w:val="00C62DA0"/>
    <w:rsid w:val="00C6422B"/>
    <w:rsid w:val="00C64DCF"/>
    <w:rsid w:val="00C71649"/>
    <w:rsid w:val="00C93D79"/>
    <w:rsid w:val="00C94A1D"/>
    <w:rsid w:val="00C95326"/>
    <w:rsid w:val="00CA036F"/>
    <w:rsid w:val="00CA4DC1"/>
    <w:rsid w:val="00CA505D"/>
    <w:rsid w:val="00CB02E0"/>
    <w:rsid w:val="00CB2651"/>
    <w:rsid w:val="00CB4476"/>
    <w:rsid w:val="00CB764F"/>
    <w:rsid w:val="00CB7E55"/>
    <w:rsid w:val="00CD7273"/>
    <w:rsid w:val="00CD7E61"/>
    <w:rsid w:val="00CE23B6"/>
    <w:rsid w:val="00CE3DF2"/>
    <w:rsid w:val="00CE62B5"/>
    <w:rsid w:val="00D02663"/>
    <w:rsid w:val="00D064F4"/>
    <w:rsid w:val="00D578CE"/>
    <w:rsid w:val="00D64084"/>
    <w:rsid w:val="00D66740"/>
    <w:rsid w:val="00D70F81"/>
    <w:rsid w:val="00D74BD2"/>
    <w:rsid w:val="00D80E05"/>
    <w:rsid w:val="00D80E84"/>
    <w:rsid w:val="00D95550"/>
    <w:rsid w:val="00D96261"/>
    <w:rsid w:val="00DA2B1E"/>
    <w:rsid w:val="00DA6519"/>
    <w:rsid w:val="00DB58FF"/>
    <w:rsid w:val="00DB5930"/>
    <w:rsid w:val="00DB6C1F"/>
    <w:rsid w:val="00DC4368"/>
    <w:rsid w:val="00DD6234"/>
    <w:rsid w:val="00DE274B"/>
    <w:rsid w:val="00DE697D"/>
    <w:rsid w:val="00DF2132"/>
    <w:rsid w:val="00DF6221"/>
    <w:rsid w:val="00E01514"/>
    <w:rsid w:val="00E034D1"/>
    <w:rsid w:val="00E1242C"/>
    <w:rsid w:val="00E16A19"/>
    <w:rsid w:val="00E21246"/>
    <w:rsid w:val="00E22D98"/>
    <w:rsid w:val="00E27D14"/>
    <w:rsid w:val="00E3194C"/>
    <w:rsid w:val="00E33479"/>
    <w:rsid w:val="00E4251A"/>
    <w:rsid w:val="00E44B70"/>
    <w:rsid w:val="00E46FB3"/>
    <w:rsid w:val="00E6174E"/>
    <w:rsid w:val="00E66C92"/>
    <w:rsid w:val="00E673B2"/>
    <w:rsid w:val="00E73CC2"/>
    <w:rsid w:val="00E85B2E"/>
    <w:rsid w:val="00E860BB"/>
    <w:rsid w:val="00E86C4D"/>
    <w:rsid w:val="00E925CA"/>
    <w:rsid w:val="00E93C96"/>
    <w:rsid w:val="00EA10F7"/>
    <w:rsid w:val="00EA630F"/>
    <w:rsid w:val="00EC093A"/>
    <w:rsid w:val="00EC2B52"/>
    <w:rsid w:val="00EC31D8"/>
    <w:rsid w:val="00ED304F"/>
    <w:rsid w:val="00ED5B70"/>
    <w:rsid w:val="00EE2A2B"/>
    <w:rsid w:val="00EE4BA9"/>
    <w:rsid w:val="00EE4E12"/>
    <w:rsid w:val="00F0275F"/>
    <w:rsid w:val="00F03113"/>
    <w:rsid w:val="00F03A99"/>
    <w:rsid w:val="00F06C19"/>
    <w:rsid w:val="00F2058D"/>
    <w:rsid w:val="00F257C5"/>
    <w:rsid w:val="00F26D41"/>
    <w:rsid w:val="00F3612E"/>
    <w:rsid w:val="00F46299"/>
    <w:rsid w:val="00F5534F"/>
    <w:rsid w:val="00F63355"/>
    <w:rsid w:val="00F64457"/>
    <w:rsid w:val="00F6652A"/>
    <w:rsid w:val="00F715F4"/>
    <w:rsid w:val="00F73504"/>
    <w:rsid w:val="00F77D43"/>
    <w:rsid w:val="00F91656"/>
    <w:rsid w:val="00F92D8A"/>
    <w:rsid w:val="00F9313A"/>
    <w:rsid w:val="00F93E84"/>
    <w:rsid w:val="00FA4E1D"/>
    <w:rsid w:val="00FA5FC5"/>
    <w:rsid w:val="00FB09E3"/>
    <w:rsid w:val="00FB467C"/>
    <w:rsid w:val="00FC29B1"/>
    <w:rsid w:val="00FC49B5"/>
    <w:rsid w:val="00FC656A"/>
    <w:rsid w:val="00FC67BC"/>
    <w:rsid w:val="00FD4871"/>
    <w:rsid w:val="00FD5B53"/>
    <w:rsid w:val="00FE0AE7"/>
    <w:rsid w:val="00FE1CB8"/>
    <w:rsid w:val="00FE5468"/>
    <w:rsid w:val="00FE7273"/>
    <w:rsid w:val="00FF403D"/>
    <w:rsid w:val="00FF5854"/>
    <w:rsid w:val="00FF6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1018B2C0"/>
  <w15:chartTrackingRefBased/>
  <w15:docId w15:val="{BC905892-7F2F-4153-BB25-3FDEA13EF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6898"/>
    <w:pPr>
      <w:spacing w:after="160" w:line="259" w:lineRule="auto"/>
    </w:pPr>
    <w:rPr>
      <w:sz w:val="22"/>
      <w:szCs w:val="22"/>
      <w:lang w:eastAsia="en-US"/>
    </w:rPr>
  </w:style>
  <w:style w:type="paragraph" w:styleId="Heading1">
    <w:name w:val="heading 1"/>
    <w:basedOn w:val="Normal"/>
    <w:next w:val="Normal"/>
    <w:link w:val="Heading1Char"/>
    <w:uiPriority w:val="9"/>
    <w:qFormat/>
    <w:rsid w:val="002933A0"/>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rsid w:val="002933A0"/>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09090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F7B27"/>
    <w:rPr>
      <w:color w:val="0000FF"/>
      <w:u w:val="single"/>
    </w:rPr>
  </w:style>
  <w:style w:type="character" w:customStyle="1" w:styleId="UnresolvedMention1">
    <w:name w:val="Unresolved Mention1"/>
    <w:uiPriority w:val="99"/>
    <w:semiHidden/>
    <w:unhideWhenUsed/>
    <w:rsid w:val="00BF7B27"/>
    <w:rPr>
      <w:color w:val="605E5C"/>
      <w:shd w:val="clear" w:color="auto" w:fill="E1DFDD"/>
    </w:rPr>
  </w:style>
  <w:style w:type="paragraph" w:styleId="BalloonText">
    <w:name w:val="Balloon Text"/>
    <w:basedOn w:val="Normal"/>
    <w:link w:val="BalloonTextChar"/>
    <w:uiPriority w:val="99"/>
    <w:semiHidden/>
    <w:unhideWhenUsed/>
    <w:rsid w:val="009B272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9B2722"/>
    <w:rPr>
      <w:rFonts w:ascii="Segoe UI" w:hAnsi="Segoe UI" w:cs="Segoe UI"/>
      <w:sz w:val="18"/>
      <w:szCs w:val="18"/>
      <w:lang w:eastAsia="en-US"/>
    </w:rPr>
  </w:style>
  <w:style w:type="character" w:customStyle="1" w:styleId="Heading1Char">
    <w:name w:val="Heading 1 Char"/>
    <w:link w:val="Heading1"/>
    <w:uiPriority w:val="9"/>
    <w:rsid w:val="002933A0"/>
    <w:rPr>
      <w:rFonts w:ascii="Calibri Light" w:eastAsia="Times New Roman" w:hAnsi="Calibri Light" w:cs="Times New Roman"/>
      <w:b/>
      <w:bCs/>
      <w:kern w:val="32"/>
      <w:sz w:val="32"/>
      <w:szCs w:val="32"/>
      <w:lang w:eastAsia="en-US"/>
    </w:rPr>
  </w:style>
  <w:style w:type="character" w:customStyle="1" w:styleId="Heading2Char">
    <w:name w:val="Heading 2 Char"/>
    <w:link w:val="Heading2"/>
    <w:uiPriority w:val="9"/>
    <w:rsid w:val="002933A0"/>
    <w:rPr>
      <w:rFonts w:ascii="Calibri Light" w:eastAsia="Times New Roman" w:hAnsi="Calibri Light" w:cs="Times New Roman"/>
      <w:b/>
      <w:bCs/>
      <w:i/>
      <w:iCs/>
      <w:sz w:val="28"/>
      <w:szCs w:val="28"/>
      <w:lang w:eastAsia="en-US"/>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C24BFE"/>
    <w:pPr>
      <w:spacing w:after="0" w:line="240" w:lineRule="auto"/>
      <w:ind w:left="720"/>
    </w:pPr>
    <w:rPr>
      <w:rFonts w:cs="Calibri"/>
    </w:rPr>
  </w:style>
  <w:style w:type="paragraph" w:styleId="Header">
    <w:name w:val="header"/>
    <w:basedOn w:val="Normal"/>
    <w:link w:val="HeaderChar"/>
    <w:uiPriority w:val="99"/>
    <w:unhideWhenUsed/>
    <w:rsid w:val="00A959E8"/>
    <w:pPr>
      <w:tabs>
        <w:tab w:val="center" w:pos="4513"/>
        <w:tab w:val="right" w:pos="9026"/>
      </w:tabs>
    </w:pPr>
  </w:style>
  <w:style w:type="character" w:customStyle="1" w:styleId="HeaderChar">
    <w:name w:val="Header Char"/>
    <w:link w:val="Header"/>
    <w:uiPriority w:val="99"/>
    <w:rsid w:val="00A959E8"/>
    <w:rPr>
      <w:sz w:val="22"/>
      <w:szCs w:val="22"/>
      <w:lang w:eastAsia="en-US"/>
    </w:rPr>
  </w:style>
  <w:style w:type="paragraph" w:styleId="Footer">
    <w:name w:val="footer"/>
    <w:basedOn w:val="Normal"/>
    <w:link w:val="FooterChar"/>
    <w:uiPriority w:val="99"/>
    <w:unhideWhenUsed/>
    <w:rsid w:val="00A959E8"/>
    <w:pPr>
      <w:tabs>
        <w:tab w:val="center" w:pos="4513"/>
        <w:tab w:val="right" w:pos="9026"/>
      </w:tabs>
    </w:pPr>
  </w:style>
  <w:style w:type="character" w:customStyle="1" w:styleId="FooterChar">
    <w:name w:val="Footer Char"/>
    <w:link w:val="Footer"/>
    <w:uiPriority w:val="99"/>
    <w:rsid w:val="00A959E8"/>
    <w:rPr>
      <w:sz w:val="22"/>
      <w:szCs w:val="22"/>
      <w:lang w:eastAsia="en-US"/>
    </w:rPr>
  </w:style>
  <w:style w:type="table" w:styleId="TableGrid">
    <w:name w:val="Table Grid"/>
    <w:basedOn w:val="TableNormal"/>
    <w:uiPriority w:val="39"/>
    <w:rsid w:val="00F931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E3DF2"/>
    <w:pPr>
      <w:keepLines/>
      <w:spacing w:after="0"/>
      <w:outlineLvl w:val="9"/>
    </w:pPr>
    <w:rPr>
      <w:b w:val="0"/>
      <w:bCs w:val="0"/>
      <w:color w:val="2F5496"/>
      <w:kern w:val="0"/>
      <w:lang w:val="en-US"/>
    </w:rPr>
  </w:style>
  <w:style w:type="paragraph" w:styleId="TOC1">
    <w:name w:val="toc 1"/>
    <w:basedOn w:val="Normal"/>
    <w:next w:val="Normal"/>
    <w:autoRedefine/>
    <w:uiPriority w:val="39"/>
    <w:unhideWhenUsed/>
    <w:rsid w:val="00B327AA"/>
    <w:pPr>
      <w:tabs>
        <w:tab w:val="right" w:leader="dot" w:pos="10456"/>
      </w:tabs>
    </w:pPr>
    <w:rPr>
      <w:rFonts w:ascii="Arial" w:hAnsi="Arial" w:cs="Arial"/>
      <w:b/>
      <w:noProof/>
      <w:sz w:val="32"/>
    </w:rPr>
  </w:style>
  <w:style w:type="paragraph" w:styleId="TOC2">
    <w:name w:val="toc 2"/>
    <w:basedOn w:val="Normal"/>
    <w:next w:val="Normal"/>
    <w:autoRedefine/>
    <w:uiPriority w:val="39"/>
    <w:unhideWhenUsed/>
    <w:rsid w:val="00CE3DF2"/>
    <w:pPr>
      <w:ind w:left="220"/>
    </w:pPr>
  </w:style>
  <w:style w:type="paragraph" w:styleId="NoSpacing">
    <w:name w:val="No Spacing"/>
    <w:link w:val="NoSpacingChar"/>
    <w:uiPriority w:val="1"/>
    <w:qFormat/>
    <w:rsid w:val="00A27A6E"/>
    <w:rPr>
      <w:rFonts w:eastAsia="Times New Roman"/>
      <w:sz w:val="22"/>
      <w:szCs w:val="22"/>
      <w:lang w:val="en-US" w:eastAsia="en-US"/>
    </w:rPr>
  </w:style>
  <w:style w:type="character" w:customStyle="1" w:styleId="NoSpacingChar">
    <w:name w:val="No Spacing Char"/>
    <w:link w:val="NoSpacing"/>
    <w:uiPriority w:val="1"/>
    <w:rsid w:val="00A27A6E"/>
    <w:rPr>
      <w:rFonts w:eastAsia="Times New Roman"/>
      <w:sz w:val="22"/>
      <w:szCs w:val="22"/>
      <w:lang w:val="en-US" w:eastAsia="en-US"/>
    </w:rPr>
  </w:style>
  <w:style w:type="character" w:customStyle="1" w:styleId="legds2">
    <w:name w:val="legds2"/>
    <w:rsid w:val="00F26D41"/>
    <w:rPr>
      <w:vanish w:val="0"/>
      <w:webHidden w:val="0"/>
      <w:specVanish w:val="0"/>
    </w:rPr>
  </w:style>
  <w:style w:type="character" w:customStyle="1" w:styleId="Heading3Char">
    <w:name w:val="Heading 3 Char"/>
    <w:basedOn w:val="DefaultParagraphFont"/>
    <w:link w:val="Heading3"/>
    <w:uiPriority w:val="9"/>
    <w:semiHidden/>
    <w:rsid w:val="00090908"/>
    <w:rPr>
      <w:rFonts w:asciiTheme="majorHAnsi" w:eastAsiaTheme="majorEastAsia" w:hAnsiTheme="majorHAnsi" w:cstheme="majorBidi"/>
      <w:b/>
      <w:bCs/>
      <w:sz w:val="26"/>
      <w:szCs w:val="26"/>
      <w:lang w:eastAsia="en-US"/>
    </w:rPr>
  </w:style>
  <w:style w:type="paragraph" w:customStyle="1" w:styleId="DeptBullets">
    <w:name w:val="DeptBullets"/>
    <w:basedOn w:val="Normal"/>
    <w:rsid w:val="00090908"/>
    <w:pPr>
      <w:widowControl w:val="0"/>
      <w:numPr>
        <w:numId w:val="1"/>
      </w:numPr>
      <w:suppressAutoHyphens/>
      <w:overflowPunct w:val="0"/>
      <w:autoSpaceDE w:val="0"/>
      <w:autoSpaceDN w:val="0"/>
      <w:spacing w:after="240" w:line="240" w:lineRule="auto"/>
      <w:textAlignment w:val="baseline"/>
    </w:pPr>
    <w:rPr>
      <w:rFonts w:ascii="Arial" w:eastAsia="Times New Roman" w:hAnsi="Arial"/>
      <w:sz w:val="24"/>
      <w:szCs w:val="20"/>
    </w:rPr>
  </w:style>
  <w:style w:type="paragraph" w:styleId="NormalWeb">
    <w:name w:val="Normal (Web)"/>
    <w:basedOn w:val="Normal"/>
    <w:uiPriority w:val="99"/>
    <w:rsid w:val="00090908"/>
    <w:pPr>
      <w:suppressAutoHyphens/>
      <w:autoSpaceDN w:val="0"/>
      <w:spacing w:before="100" w:after="100" w:line="240" w:lineRule="auto"/>
      <w:textAlignment w:val="baseline"/>
    </w:pPr>
    <w:rPr>
      <w:rFonts w:ascii="Times New Roman" w:eastAsia="Times New Roman" w:hAnsi="Times New Roman"/>
      <w:sz w:val="24"/>
      <w:szCs w:val="24"/>
      <w:lang w:eastAsia="en-GB"/>
    </w:rPr>
  </w:style>
  <w:style w:type="numbering" w:customStyle="1" w:styleId="LFO15">
    <w:name w:val="LFO15"/>
    <w:basedOn w:val="NoList"/>
    <w:rsid w:val="00090908"/>
    <w:pPr>
      <w:numPr>
        <w:numId w:val="1"/>
      </w:numPr>
    </w:pPr>
  </w:style>
  <w:style w:type="paragraph" w:styleId="TOC3">
    <w:name w:val="toc 3"/>
    <w:basedOn w:val="Normal"/>
    <w:next w:val="Normal"/>
    <w:autoRedefine/>
    <w:uiPriority w:val="39"/>
    <w:unhideWhenUsed/>
    <w:rsid w:val="00F3612E"/>
    <w:pPr>
      <w:spacing w:after="100"/>
      <w:ind w:left="440"/>
    </w:pPr>
  </w:style>
  <w:style w:type="paragraph" w:customStyle="1" w:styleId="Default">
    <w:name w:val="Default"/>
    <w:rsid w:val="003E678C"/>
    <w:pPr>
      <w:autoSpaceDE w:val="0"/>
      <w:autoSpaceDN w:val="0"/>
      <w:adjustRightInd w:val="0"/>
    </w:pPr>
    <w:rPr>
      <w:rFonts w:eastAsiaTheme="minorHAnsi" w:cs="Calibri"/>
      <w:color w:val="000000"/>
      <w:sz w:val="24"/>
      <w:szCs w:val="24"/>
      <w:lang w:eastAsia="en-US"/>
    </w:rPr>
  </w:style>
  <w:style w:type="character" w:styleId="Strong">
    <w:name w:val="Strong"/>
    <w:basedOn w:val="DefaultParagraphFont"/>
    <w:uiPriority w:val="22"/>
    <w:qFormat/>
    <w:rsid w:val="003E678C"/>
    <w:rPr>
      <w:b/>
      <w:bCs/>
    </w:rPr>
  </w:style>
  <w:style w:type="table" w:customStyle="1" w:styleId="TableGrid1">
    <w:name w:val="Table Grid1"/>
    <w:basedOn w:val="TableNormal"/>
    <w:next w:val="TableGrid"/>
    <w:uiPriority w:val="39"/>
    <w:rsid w:val="003E678C"/>
    <w:rPr>
      <w:rFonts w:ascii="SassoonCRInfant" w:eastAsiaTheme="minorHAnsi" w:hAnsi="SassoonCRInfant"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278F3"/>
    <w:rPr>
      <w:rFonts w:ascii="SassoonCRInfant" w:hAnsi="SassoonCRInfant"/>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5FC5"/>
    <w:rPr>
      <w:color w:val="605E5C"/>
      <w:shd w:val="clear" w:color="auto" w:fill="E1DFDD"/>
    </w:rPr>
  </w:style>
  <w:style w:type="character" w:styleId="FollowedHyperlink">
    <w:name w:val="FollowedHyperlink"/>
    <w:basedOn w:val="DefaultParagraphFont"/>
    <w:uiPriority w:val="99"/>
    <w:semiHidden/>
    <w:unhideWhenUsed/>
    <w:rsid w:val="003178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69096">
      <w:bodyDiv w:val="1"/>
      <w:marLeft w:val="0"/>
      <w:marRight w:val="0"/>
      <w:marTop w:val="0"/>
      <w:marBottom w:val="0"/>
      <w:divBdr>
        <w:top w:val="none" w:sz="0" w:space="0" w:color="auto"/>
        <w:left w:val="none" w:sz="0" w:space="0" w:color="auto"/>
        <w:bottom w:val="none" w:sz="0" w:space="0" w:color="auto"/>
        <w:right w:val="none" w:sz="0" w:space="0" w:color="auto"/>
      </w:divBdr>
    </w:div>
    <w:div w:id="345448528">
      <w:bodyDiv w:val="1"/>
      <w:marLeft w:val="0"/>
      <w:marRight w:val="0"/>
      <w:marTop w:val="0"/>
      <w:marBottom w:val="0"/>
      <w:divBdr>
        <w:top w:val="none" w:sz="0" w:space="0" w:color="auto"/>
        <w:left w:val="none" w:sz="0" w:space="0" w:color="auto"/>
        <w:bottom w:val="none" w:sz="0" w:space="0" w:color="auto"/>
        <w:right w:val="none" w:sz="0" w:space="0" w:color="auto"/>
      </w:divBdr>
    </w:div>
    <w:div w:id="348067000">
      <w:bodyDiv w:val="1"/>
      <w:marLeft w:val="0"/>
      <w:marRight w:val="0"/>
      <w:marTop w:val="0"/>
      <w:marBottom w:val="0"/>
      <w:divBdr>
        <w:top w:val="none" w:sz="0" w:space="0" w:color="auto"/>
        <w:left w:val="none" w:sz="0" w:space="0" w:color="auto"/>
        <w:bottom w:val="none" w:sz="0" w:space="0" w:color="auto"/>
        <w:right w:val="none" w:sz="0" w:space="0" w:color="auto"/>
      </w:divBdr>
      <w:divsChild>
        <w:div w:id="490103444">
          <w:marLeft w:val="0"/>
          <w:marRight w:val="0"/>
          <w:marTop w:val="0"/>
          <w:marBottom w:val="0"/>
          <w:divBdr>
            <w:top w:val="none" w:sz="0" w:space="0" w:color="auto"/>
            <w:left w:val="none" w:sz="0" w:space="0" w:color="auto"/>
            <w:bottom w:val="none" w:sz="0" w:space="0" w:color="auto"/>
            <w:right w:val="none" w:sz="0" w:space="0" w:color="auto"/>
          </w:divBdr>
          <w:divsChild>
            <w:div w:id="1289511894">
              <w:marLeft w:val="0"/>
              <w:marRight w:val="0"/>
              <w:marTop w:val="0"/>
              <w:marBottom w:val="0"/>
              <w:divBdr>
                <w:top w:val="none" w:sz="0" w:space="0" w:color="auto"/>
                <w:left w:val="none" w:sz="0" w:space="0" w:color="auto"/>
                <w:bottom w:val="none" w:sz="0" w:space="0" w:color="auto"/>
                <w:right w:val="none" w:sz="0" w:space="0" w:color="auto"/>
              </w:divBdr>
              <w:divsChild>
                <w:div w:id="1177303163">
                  <w:marLeft w:val="0"/>
                  <w:marRight w:val="0"/>
                  <w:marTop w:val="0"/>
                  <w:marBottom w:val="0"/>
                  <w:divBdr>
                    <w:top w:val="none" w:sz="0" w:space="0" w:color="auto"/>
                    <w:left w:val="none" w:sz="0" w:space="0" w:color="auto"/>
                    <w:bottom w:val="none" w:sz="0" w:space="0" w:color="auto"/>
                    <w:right w:val="none" w:sz="0" w:space="0" w:color="auto"/>
                  </w:divBdr>
                  <w:divsChild>
                    <w:div w:id="65761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279180">
          <w:marLeft w:val="0"/>
          <w:marRight w:val="0"/>
          <w:marTop w:val="0"/>
          <w:marBottom w:val="0"/>
          <w:divBdr>
            <w:top w:val="none" w:sz="0" w:space="0" w:color="auto"/>
            <w:left w:val="none" w:sz="0" w:space="0" w:color="auto"/>
            <w:bottom w:val="none" w:sz="0" w:space="0" w:color="auto"/>
            <w:right w:val="none" w:sz="0" w:space="0" w:color="auto"/>
          </w:divBdr>
        </w:div>
        <w:div w:id="1911304292">
          <w:marLeft w:val="0"/>
          <w:marRight w:val="0"/>
          <w:marTop w:val="0"/>
          <w:marBottom w:val="0"/>
          <w:divBdr>
            <w:top w:val="none" w:sz="0" w:space="0" w:color="auto"/>
            <w:left w:val="none" w:sz="0" w:space="0" w:color="auto"/>
            <w:bottom w:val="none" w:sz="0" w:space="0" w:color="auto"/>
            <w:right w:val="none" w:sz="0" w:space="0" w:color="auto"/>
          </w:divBdr>
          <w:divsChild>
            <w:div w:id="293214963">
              <w:marLeft w:val="0"/>
              <w:marRight w:val="0"/>
              <w:marTop w:val="0"/>
              <w:marBottom w:val="0"/>
              <w:divBdr>
                <w:top w:val="none" w:sz="0" w:space="0" w:color="auto"/>
                <w:left w:val="none" w:sz="0" w:space="0" w:color="auto"/>
                <w:bottom w:val="none" w:sz="0" w:space="0" w:color="auto"/>
                <w:right w:val="none" w:sz="0" w:space="0" w:color="auto"/>
              </w:divBdr>
              <w:divsChild>
                <w:div w:id="675889500">
                  <w:marLeft w:val="0"/>
                  <w:marRight w:val="0"/>
                  <w:marTop w:val="0"/>
                  <w:marBottom w:val="0"/>
                  <w:divBdr>
                    <w:top w:val="none" w:sz="0" w:space="0" w:color="auto"/>
                    <w:left w:val="none" w:sz="0" w:space="0" w:color="auto"/>
                    <w:bottom w:val="none" w:sz="0" w:space="0" w:color="auto"/>
                    <w:right w:val="none" w:sz="0" w:space="0" w:color="auto"/>
                  </w:divBdr>
                  <w:divsChild>
                    <w:div w:id="1390807575">
                      <w:marLeft w:val="0"/>
                      <w:marRight w:val="0"/>
                      <w:marTop w:val="0"/>
                      <w:marBottom w:val="0"/>
                      <w:divBdr>
                        <w:top w:val="none" w:sz="0" w:space="0" w:color="auto"/>
                        <w:left w:val="none" w:sz="0" w:space="0" w:color="auto"/>
                        <w:bottom w:val="none" w:sz="0" w:space="0" w:color="auto"/>
                        <w:right w:val="none" w:sz="0" w:space="0" w:color="auto"/>
                      </w:divBdr>
                      <w:divsChild>
                        <w:div w:id="1351491441">
                          <w:marLeft w:val="0"/>
                          <w:marRight w:val="0"/>
                          <w:marTop w:val="0"/>
                          <w:marBottom w:val="0"/>
                          <w:divBdr>
                            <w:top w:val="none" w:sz="0" w:space="0" w:color="auto"/>
                            <w:left w:val="none" w:sz="0" w:space="0" w:color="auto"/>
                            <w:bottom w:val="none" w:sz="0" w:space="0" w:color="auto"/>
                            <w:right w:val="none" w:sz="0" w:space="0" w:color="auto"/>
                          </w:divBdr>
                          <w:divsChild>
                            <w:div w:id="61259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9849126">
      <w:bodyDiv w:val="1"/>
      <w:marLeft w:val="0"/>
      <w:marRight w:val="0"/>
      <w:marTop w:val="0"/>
      <w:marBottom w:val="0"/>
      <w:divBdr>
        <w:top w:val="none" w:sz="0" w:space="0" w:color="auto"/>
        <w:left w:val="none" w:sz="0" w:space="0" w:color="auto"/>
        <w:bottom w:val="none" w:sz="0" w:space="0" w:color="auto"/>
        <w:right w:val="none" w:sz="0" w:space="0" w:color="auto"/>
      </w:divBdr>
      <w:divsChild>
        <w:div w:id="858199646">
          <w:marLeft w:val="0"/>
          <w:marRight w:val="0"/>
          <w:marTop w:val="0"/>
          <w:marBottom w:val="0"/>
          <w:divBdr>
            <w:top w:val="none" w:sz="0" w:space="0" w:color="auto"/>
            <w:left w:val="none" w:sz="0" w:space="0" w:color="auto"/>
            <w:bottom w:val="none" w:sz="0" w:space="0" w:color="auto"/>
            <w:right w:val="none" w:sz="0" w:space="0" w:color="auto"/>
          </w:divBdr>
          <w:divsChild>
            <w:div w:id="1167669810">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810056925">
      <w:bodyDiv w:val="1"/>
      <w:marLeft w:val="0"/>
      <w:marRight w:val="0"/>
      <w:marTop w:val="0"/>
      <w:marBottom w:val="0"/>
      <w:divBdr>
        <w:top w:val="none" w:sz="0" w:space="0" w:color="auto"/>
        <w:left w:val="none" w:sz="0" w:space="0" w:color="auto"/>
        <w:bottom w:val="none" w:sz="0" w:space="0" w:color="auto"/>
        <w:right w:val="none" w:sz="0" w:space="0" w:color="auto"/>
      </w:divBdr>
    </w:div>
    <w:div w:id="826942937">
      <w:bodyDiv w:val="1"/>
      <w:marLeft w:val="0"/>
      <w:marRight w:val="0"/>
      <w:marTop w:val="0"/>
      <w:marBottom w:val="0"/>
      <w:divBdr>
        <w:top w:val="none" w:sz="0" w:space="0" w:color="auto"/>
        <w:left w:val="none" w:sz="0" w:space="0" w:color="auto"/>
        <w:bottom w:val="none" w:sz="0" w:space="0" w:color="auto"/>
        <w:right w:val="none" w:sz="0" w:space="0" w:color="auto"/>
      </w:divBdr>
      <w:divsChild>
        <w:div w:id="600533107">
          <w:marLeft w:val="0"/>
          <w:marRight w:val="0"/>
          <w:marTop w:val="0"/>
          <w:marBottom w:val="0"/>
          <w:divBdr>
            <w:top w:val="none" w:sz="0" w:space="0" w:color="auto"/>
            <w:left w:val="none" w:sz="0" w:space="0" w:color="auto"/>
            <w:bottom w:val="none" w:sz="0" w:space="0" w:color="auto"/>
            <w:right w:val="none" w:sz="0" w:space="0" w:color="auto"/>
          </w:divBdr>
          <w:divsChild>
            <w:div w:id="1744914104">
              <w:marLeft w:val="0"/>
              <w:marRight w:val="0"/>
              <w:marTop w:val="0"/>
              <w:marBottom w:val="0"/>
              <w:divBdr>
                <w:top w:val="none" w:sz="0" w:space="0" w:color="auto"/>
                <w:left w:val="none" w:sz="0" w:space="0" w:color="auto"/>
                <w:bottom w:val="none" w:sz="0" w:space="0" w:color="auto"/>
                <w:right w:val="none" w:sz="0" w:space="0" w:color="auto"/>
              </w:divBdr>
              <w:divsChild>
                <w:div w:id="125584658">
                  <w:marLeft w:val="0"/>
                  <w:marRight w:val="0"/>
                  <w:marTop w:val="0"/>
                  <w:marBottom w:val="0"/>
                  <w:divBdr>
                    <w:top w:val="none" w:sz="0" w:space="0" w:color="auto"/>
                    <w:left w:val="none" w:sz="0" w:space="0" w:color="auto"/>
                    <w:bottom w:val="none" w:sz="0" w:space="0" w:color="auto"/>
                    <w:right w:val="none" w:sz="0" w:space="0" w:color="auto"/>
                  </w:divBdr>
                  <w:divsChild>
                    <w:div w:id="298611633">
                      <w:marLeft w:val="720"/>
                      <w:marRight w:val="0"/>
                      <w:marTop w:val="0"/>
                      <w:marBottom w:val="0"/>
                      <w:divBdr>
                        <w:top w:val="none" w:sz="0" w:space="0" w:color="auto"/>
                        <w:left w:val="none" w:sz="0" w:space="0" w:color="auto"/>
                        <w:bottom w:val="none" w:sz="0" w:space="0" w:color="auto"/>
                        <w:right w:val="none" w:sz="0" w:space="0" w:color="auto"/>
                      </w:divBdr>
                    </w:div>
                    <w:div w:id="497304374">
                      <w:marLeft w:val="720"/>
                      <w:marRight w:val="0"/>
                      <w:marTop w:val="0"/>
                      <w:marBottom w:val="0"/>
                      <w:divBdr>
                        <w:top w:val="none" w:sz="0" w:space="0" w:color="auto"/>
                        <w:left w:val="none" w:sz="0" w:space="0" w:color="auto"/>
                        <w:bottom w:val="none" w:sz="0" w:space="0" w:color="auto"/>
                        <w:right w:val="none" w:sz="0" w:space="0" w:color="auto"/>
                      </w:divBdr>
                      <w:divsChild>
                        <w:div w:id="207481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2252687">
      <w:bodyDiv w:val="1"/>
      <w:marLeft w:val="0"/>
      <w:marRight w:val="0"/>
      <w:marTop w:val="0"/>
      <w:marBottom w:val="0"/>
      <w:divBdr>
        <w:top w:val="none" w:sz="0" w:space="0" w:color="auto"/>
        <w:left w:val="none" w:sz="0" w:space="0" w:color="auto"/>
        <w:bottom w:val="none" w:sz="0" w:space="0" w:color="auto"/>
        <w:right w:val="none" w:sz="0" w:space="0" w:color="auto"/>
      </w:divBdr>
      <w:divsChild>
        <w:div w:id="863371912">
          <w:marLeft w:val="0"/>
          <w:marRight w:val="0"/>
          <w:marTop w:val="0"/>
          <w:marBottom w:val="0"/>
          <w:divBdr>
            <w:top w:val="none" w:sz="0" w:space="0" w:color="auto"/>
            <w:left w:val="none" w:sz="0" w:space="0" w:color="auto"/>
            <w:bottom w:val="none" w:sz="0" w:space="0" w:color="auto"/>
            <w:right w:val="none" w:sz="0" w:space="0" w:color="auto"/>
          </w:divBdr>
          <w:divsChild>
            <w:div w:id="129263210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2021619258">
      <w:bodyDiv w:val="1"/>
      <w:marLeft w:val="0"/>
      <w:marRight w:val="0"/>
      <w:marTop w:val="0"/>
      <w:marBottom w:val="0"/>
      <w:divBdr>
        <w:top w:val="none" w:sz="0" w:space="0" w:color="auto"/>
        <w:left w:val="none" w:sz="0" w:space="0" w:color="auto"/>
        <w:bottom w:val="none" w:sz="0" w:space="0" w:color="auto"/>
        <w:right w:val="none" w:sz="0" w:space="0" w:color="auto"/>
      </w:divBdr>
      <w:divsChild>
        <w:div w:id="251092718">
          <w:marLeft w:val="0"/>
          <w:marRight w:val="0"/>
          <w:marTop w:val="0"/>
          <w:marBottom w:val="0"/>
          <w:divBdr>
            <w:top w:val="none" w:sz="0" w:space="0" w:color="auto"/>
            <w:left w:val="none" w:sz="0" w:space="0" w:color="auto"/>
            <w:bottom w:val="none" w:sz="0" w:space="0" w:color="auto"/>
            <w:right w:val="none" w:sz="0" w:space="0" w:color="auto"/>
          </w:divBdr>
          <w:divsChild>
            <w:div w:id="668871970">
              <w:marLeft w:val="0"/>
              <w:marRight w:val="0"/>
              <w:marTop w:val="0"/>
              <w:marBottom w:val="0"/>
              <w:divBdr>
                <w:top w:val="none" w:sz="0" w:space="0" w:color="auto"/>
                <w:left w:val="none" w:sz="0" w:space="0" w:color="auto"/>
                <w:bottom w:val="none" w:sz="0" w:space="0" w:color="auto"/>
                <w:right w:val="none" w:sz="0" w:space="0" w:color="auto"/>
              </w:divBdr>
              <w:divsChild>
                <w:div w:id="126603771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2121490043">
      <w:bodyDiv w:val="1"/>
      <w:marLeft w:val="0"/>
      <w:marRight w:val="0"/>
      <w:marTop w:val="0"/>
      <w:marBottom w:val="0"/>
      <w:divBdr>
        <w:top w:val="none" w:sz="0" w:space="0" w:color="auto"/>
        <w:left w:val="none" w:sz="0" w:space="0" w:color="auto"/>
        <w:bottom w:val="none" w:sz="0" w:space="0" w:color="auto"/>
        <w:right w:val="none" w:sz="0" w:space="0" w:color="auto"/>
      </w:divBdr>
      <w:divsChild>
        <w:div w:id="1681152300">
          <w:marLeft w:val="0"/>
          <w:marRight w:val="0"/>
          <w:marTop w:val="0"/>
          <w:marBottom w:val="0"/>
          <w:divBdr>
            <w:top w:val="none" w:sz="0" w:space="0" w:color="auto"/>
            <w:left w:val="none" w:sz="0" w:space="0" w:color="auto"/>
            <w:bottom w:val="none" w:sz="0" w:space="0" w:color="auto"/>
            <w:right w:val="none" w:sz="0" w:space="0" w:color="auto"/>
          </w:divBdr>
          <w:divsChild>
            <w:div w:id="1732997924">
              <w:marLeft w:val="0"/>
              <w:marRight w:val="0"/>
              <w:marTop w:val="0"/>
              <w:marBottom w:val="0"/>
              <w:divBdr>
                <w:top w:val="none" w:sz="0" w:space="0" w:color="auto"/>
                <w:left w:val="none" w:sz="0" w:space="0" w:color="auto"/>
                <w:bottom w:val="none" w:sz="0" w:space="0" w:color="auto"/>
                <w:right w:val="none" w:sz="0" w:space="0" w:color="auto"/>
              </w:divBdr>
              <w:divsChild>
                <w:div w:id="1733309573">
                  <w:marLeft w:val="0"/>
                  <w:marRight w:val="0"/>
                  <w:marTop w:val="0"/>
                  <w:marBottom w:val="0"/>
                  <w:divBdr>
                    <w:top w:val="none" w:sz="0" w:space="0" w:color="auto"/>
                    <w:left w:val="none" w:sz="0" w:space="0" w:color="auto"/>
                    <w:bottom w:val="none" w:sz="0" w:space="0" w:color="auto"/>
                    <w:right w:val="none" w:sz="0" w:space="0" w:color="auto"/>
                  </w:divBdr>
                  <w:divsChild>
                    <w:div w:id="673150275">
                      <w:marLeft w:val="720"/>
                      <w:marRight w:val="0"/>
                      <w:marTop w:val="0"/>
                      <w:marBottom w:val="0"/>
                      <w:divBdr>
                        <w:top w:val="none" w:sz="0" w:space="0" w:color="auto"/>
                        <w:left w:val="none" w:sz="0" w:space="0" w:color="auto"/>
                        <w:bottom w:val="none" w:sz="0" w:space="0" w:color="auto"/>
                        <w:right w:val="none" w:sz="0" w:space="0" w:color="auto"/>
                      </w:divBdr>
                    </w:div>
                    <w:div w:id="1405028275">
                      <w:marLeft w:val="720"/>
                      <w:marRight w:val="0"/>
                      <w:marTop w:val="0"/>
                      <w:marBottom w:val="0"/>
                      <w:divBdr>
                        <w:top w:val="none" w:sz="0" w:space="0" w:color="auto"/>
                        <w:left w:val="none" w:sz="0" w:space="0" w:color="auto"/>
                        <w:bottom w:val="none" w:sz="0" w:space="0" w:color="auto"/>
                        <w:right w:val="none" w:sz="0" w:space="0" w:color="auto"/>
                      </w:divBdr>
                      <w:divsChild>
                        <w:div w:id="144815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assets.publishing.service.gov.uk/government/uploads/system/uploads/attachment_data/file/1137364/School_attendance_data_collection_impact_assessment_February_2023.pdf" TargetMode="External"/><Relationship Id="rId26" Type="http://schemas.openxmlformats.org/officeDocument/2006/relationships/hyperlink" Target="https://www.wonde.com/downloads/Wonde%20-%20Terms%20of%20Use.pdf"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1137363/Privacy_notice_-_daily_school_attendance_data_collection_February_2023.pdf" TargetMode="External"/><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whatdotheyknow.com/request/prior_consultation_article_364" TargetMode="External"/><Relationship Id="rId17" Type="http://schemas.openxmlformats.org/officeDocument/2006/relationships/hyperlink" Target="https://www.gov.uk/guidance/share-your-daily-school-attendance-data" TargetMode="External"/><Relationship Id="rId25" Type="http://schemas.openxmlformats.org/officeDocument/2006/relationships/hyperlink" Target="https://www.wonde.com/downloads/Wonde%20-%20Data%20Processing%20Agreement.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whatdotheyknow.com/request/prior_consultation_article_364" TargetMode="External"/><Relationship Id="rId20" Type="http://schemas.openxmlformats.org/officeDocument/2006/relationships/hyperlink" Target="https://assets.publishing.service.gov.uk/government/uploads/system/uploads/attachment_data/file/1137364/School_attendance_data_collection_impact_assessment_February_2023.pdf" TargetMode="External"/><Relationship Id="rId29" Type="http://schemas.openxmlformats.org/officeDocument/2006/relationships/hyperlink" Target="https://assets.publishing.service.gov.uk/government/uploads/system/uploads/attachment_data/file/1137363/Privacy_notice_-_daily_school_attendance_data_collection_February_202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onde.com/downloads/Wonde%20-%20Privacy%20Notice.pdf"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schoolsnet.derbyshire.gov.uk/site-elements/documents/administration/information-governance/information-sharing-agreement-template-between-derbyshire-county-council-and-derbyshire-schools-version-2.2.pdf" TargetMode="External"/><Relationship Id="rId23" Type="http://schemas.openxmlformats.org/officeDocument/2006/relationships/hyperlink" Target="mailto:data@wonde.com" TargetMode="External"/><Relationship Id="rId28" Type="http://schemas.openxmlformats.org/officeDocument/2006/relationships/hyperlink" Target="https://assets.publishing.service.gov.uk/government/uploads/system/uploads/attachment_data/file/1137364/School_attendance_data_collection_impact_assessment_February_2023.pdf" TargetMode="External"/><Relationship Id="rId10" Type="http://schemas.openxmlformats.org/officeDocument/2006/relationships/endnotes" Target="endnotes.xml"/><Relationship Id="rId19" Type="http://schemas.openxmlformats.org/officeDocument/2006/relationships/hyperlink" Target="https://www.gov.uk/school-attendance-absence/legal-action-to-enforce-school-attendance"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complete-the-school-census/statutory-requirement-data-sharing-and-regulations" TargetMode="External"/><Relationship Id="rId22" Type="http://schemas.openxmlformats.org/officeDocument/2006/relationships/hyperlink" Target="https://assets.publishing.service.gov.uk/government/uploads/system/uploads/attachment_data/file/1137363/Privacy_notice_-_daily_school_attendance_data_collection_February_2023.pdf" TargetMode="External"/><Relationship Id="rId27" Type="http://schemas.openxmlformats.org/officeDocument/2006/relationships/hyperlink" Target="https://www.wonde.com/downloads/Wonde%20-%20School%20Data%20and%20GDPR%20Wonde%20UK%20and%20Ireland.pdf" TargetMode="External"/><Relationship Id="rId30" Type="http://schemas.openxmlformats.org/officeDocument/2006/relationships/header" Target="header1.xml"/><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CF3452B254348FBB6F0A50FA9F41C68"/>
        <w:category>
          <w:name w:val="General"/>
          <w:gallery w:val="placeholder"/>
        </w:category>
        <w:types>
          <w:type w:val="bbPlcHdr"/>
        </w:types>
        <w:behaviors>
          <w:behavior w:val="content"/>
        </w:behaviors>
        <w:guid w:val="{A9032567-6BE6-42BB-9C21-8D1825F09621}"/>
      </w:docPartPr>
      <w:docPartBody>
        <w:p w:rsidR="00D3795A" w:rsidRDefault="00203611" w:rsidP="00203611">
          <w:pPr>
            <w:pStyle w:val="1CF3452B254348FBB6F0A50FA9F41C68"/>
          </w:pPr>
          <w:r w:rsidRPr="002E00A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CRInfant">
    <w:altName w:val="Calibri"/>
    <w:charset w:val="00"/>
    <w:family w:val="auto"/>
    <w:pitch w:val="variable"/>
    <w:sig w:usb0="A00000AF" w:usb1="1000204A" w:usb2="00000000" w:usb3="00000000" w:csb0="000001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2F1"/>
    <w:rsid w:val="00203611"/>
    <w:rsid w:val="00260BE1"/>
    <w:rsid w:val="005002F1"/>
    <w:rsid w:val="009500DB"/>
    <w:rsid w:val="00A13F08"/>
    <w:rsid w:val="00A45CE4"/>
    <w:rsid w:val="00B833C0"/>
    <w:rsid w:val="00D3795A"/>
    <w:rsid w:val="00E51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03611"/>
    <w:rPr>
      <w:color w:val="808080"/>
    </w:rPr>
  </w:style>
  <w:style w:type="paragraph" w:customStyle="1" w:styleId="1CF3452B254348FBB6F0A50FA9F41C68">
    <w:name w:val="1CF3452B254348FBB6F0A50FA9F41C68"/>
    <w:rsid w:val="00203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8B57D6F9A7254EB89DAC5AEC3E3098" ma:contentTypeVersion="22" ma:contentTypeDescription="Create a new document." ma:contentTypeScope="" ma:versionID="b4f18a2d99550bbe63a1964fe019b7be">
  <xsd:schema xmlns:xsd="http://www.w3.org/2001/XMLSchema" xmlns:xs="http://www.w3.org/2001/XMLSchema" xmlns:p="http://schemas.microsoft.com/office/2006/metadata/properties" xmlns:ns2="f749fc72-3f95-4e33-a5b5-1e2900553c98" xmlns:ns3="2cf61c48-5a23-4ed3-9961-78be2a98c657" targetNamespace="http://schemas.microsoft.com/office/2006/metadata/properties" ma:root="true" ma:fieldsID="01ee87fa6a3790bfd14b1f564df1053e" ns2:_="" ns3:_="">
    <xsd:import namespace="f749fc72-3f95-4e33-a5b5-1e2900553c98"/>
    <xsd:import namespace="2cf61c48-5a23-4ed3-9961-78be2a98c657"/>
    <xsd:element name="properties">
      <xsd:complexType>
        <xsd:sequence>
          <xsd:element name="documentManagement">
            <xsd:complexType>
              <xsd:all>
                <xsd:element ref="ns2:de138facd6e5473a9754e8325517cb9a" minOccurs="0"/>
                <xsd:element ref="ns3:TaxCatchAll" minOccurs="0"/>
                <xsd:element ref="ns2:pe47aec16beb4c1fb4e2d5f246d95ae1" minOccurs="0"/>
                <xsd:element ref="ns2:pcfa83d7d51b48ef86ff22f32e85a5d8" minOccurs="0"/>
                <xsd:element ref="ns2:pedb2f2358fe43f6af039732e6c4bcb4"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49fc72-3f95-4e33-a5b5-1e2900553c98" elementFormDefault="qualified">
    <xsd:import namespace="http://schemas.microsoft.com/office/2006/documentManagement/types"/>
    <xsd:import namespace="http://schemas.microsoft.com/office/infopath/2007/PartnerControls"/>
    <xsd:element name="de138facd6e5473a9754e8325517cb9a" ma:index="9" nillable="true" ma:taxonomy="true" ma:internalName="de138facd6e5473a9754e8325517cb9a" ma:taxonomyFieldName="System_x002e_Collections_x002e_DictionaryEntry_x002e_Key" ma:displayName="Search Tags" ma:fieldId="{de138fac-d6e5-473a-9754-e8325517cb9a}" ma:taxonomyMulti="true" ma:sspId="32758402-1e16-4577-8300-bda3ead60d31" ma:termSetId="5b92efb4-c5ef-4e48-a7a1-8137c8141282" ma:anchorId="00000000-0000-0000-0000-000000000000" ma:open="false" ma:isKeyword="false">
      <xsd:complexType>
        <xsd:sequence>
          <xsd:element ref="pc:Terms" minOccurs="0" maxOccurs="1"/>
        </xsd:sequence>
      </xsd:complexType>
    </xsd:element>
    <xsd:element name="pe47aec16beb4c1fb4e2d5f246d95ae1" ma:index="12" nillable="true" ma:taxonomy="true" ma:internalName="pe47aec16beb4c1fb4e2d5f246d95ae1" ma:taxonomyFieldName="System_x002e_Collections_x002e_DictionaryEntry_x002e_Key0" ma:displayName="Department" ma:fieldId="{9e47aec1-6beb-4c1f-b4e2-d5f246d95ae1}" ma:sspId="32758402-1e16-4577-8300-bda3ead60d31" ma:termSetId="8ed8c9ea-7052-4c1d-a4d7-b9c10bffea6f" ma:anchorId="00000000-0000-0000-0000-000000000000" ma:open="false" ma:isKeyword="false">
      <xsd:complexType>
        <xsd:sequence>
          <xsd:element ref="pc:Terms" minOccurs="0" maxOccurs="1"/>
        </xsd:sequence>
      </xsd:complexType>
    </xsd:element>
    <xsd:element name="pcfa83d7d51b48ef86ff22f32e85a5d8" ma:index="14" nillable="true" ma:taxonomy="true" ma:internalName="pcfa83d7d51b48ef86ff22f32e85a5d8" ma:taxonomyFieldName="System_x002e_Collections_x002e_DictionaryEntry_x002e_Key1" ma:displayName="Company" ma:fieldId="{9cfa83d7-d51b-48ef-86ff-22f32e85a5d8}" ma:sspId="32758402-1e16-4577-8300-bda3ead60d31" ma:termSetId="8725dfb7-6227-4d2c-81f7-452283eab1da" ma:anchorId="00000000-0000-0000-0000-000000000000" ma:open="false" ma:isKeyword="false">
      <xsd:complexType>
        <xsd:sequence>
          <xsd:element ref="pc:Terms" minOccurs="0" maxOccurs="1"/>
        </xsd:sequence>
      </xsd:complexType>
    </xsd:element>
    <xsd:element name="pedb2f2358fe43f6af039732e6c4bcb4" ma:index="16" nillable="true" ma:taxonomy="true" ma:internalName="pedb2f2358fe43f6af039732e6c4bcb4" ma:taxonomyFieldName="System_x002e_Collections_x002e_DictionaryEntry_x002e_Key2" ma:displayName="Responsibility Unit" ma:fieldId="{9edb2f23-58fe-43f6-af03-9732e6c4bcb4}" ma:sspId="32758402-1e16-4577-8300-bda3ead60d31" ma:termSetId="12107275-21c7-4c8d-8214-3d90ab2e9b76" ma:anchorId="00000000-0000-0000-0000-000000000000" ma:open="false" ma:isKeyword="false">
      <xsd:complexType>
        <xsd:sequence>
          <xsd:element ref="pc:Terms" minOccurs="0" maxOccurs="1"/>
        </xsd:sequence>
      </xsd:complexType>
    </xsd:element>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MediaServiceAutoTags" ma:index="23" nillable="true" ma:displayName="Tags" ma:internalName="MediaServiceAutoTags"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Location" ma:index="2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f61c48-5a23-4ed3-9961-78be2a98c65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7d4cc63-bec4-4ddd-8ae6-6373fbbb333f}" ma:internalName="TaxCatchAll" ma:showField="CatchAllData" ma:web="2cf61c48-5a23-4ed3-9961-78be2a98c657">
      <xsd:complexType>
        <xsd:complexContent>
          <xsd:extension base="dms:MultiChoiceLookup">
            <xsd:sequence>
              <xsd:element name="Value" type="dms:Lookup" maxOccurs="unbounded" minOccurs="0" nillable="true"/>
            </xsd:sequence>
          </xsd:extension>
        </xsd:complexContent>
      </xsd:complexType>
    </xsd:element>
    <xsd:element name="SharedWithUsers" ma:index="2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cfa83d7d51b48ef86ff22f32e85a5d8 xmlns="f749fc72-3f95-4e33-a5b5-1e2900553c98">
      <Terms xmlns="http://schemas.microsoft.com/office/infopath/2007/PartnerControls">
        <TermInfo xmlns="http://schemas.microsoft.com/office/infopath/2007/PartnerControls">
          <TermName xmlns="http://schemas.microsoft.com/office/infopath/2007/PartnerControls">Derbyshire County Council</TermName>
          <TermId xmlns="http://schemas.microsoft.com/office/infopath/2007/PartnerControls">d98d0933-9971-4d20-a5e2-6605b0b627c7</TermId>
        </TermInfo>
      </Terms>
    </pcfa83d7d51b48ef86ff22f32e85a5d8>
    <pe47aec16beb4c1fb4e2d5f246d95ae1 xmlns="f749fc72-3f95-4e33-a5b5-1e2900553c98">
      <Terms xmlns="http://schemas.microsoft.com/office/infopath/2007/PartnerControls">
        <TermInfo xmlns="http://schemas.microsoft.com/office/infopath/2007/PartnerControls">
          <TermName xmlns="http://schemas.microsoft.com/office/infopath/2007/PartnerControls">Childrens Services</TermName>
          <TermId xmlns="http://schemas.microsoft.com/office/infopath/2007/PartnerControls">fd16b164-69a7-48be-9ab3-da0e17efbcc0</TermId>
        </TermInfo>
      </Terms>
    </pe47aec16beb4c1fb4e2d5f246d95ae1>
    <de138facd6e5473a9754e8325517cb9a xmlns="f749fc72-3f95-4e33-a5b5-1e2900553c98">
      <Terms xmlns="http://schemas.microsoft.com/office/infopath/2007/PartnerControls"/>
    </de138facd6e5473a9754e8325517cb9a>
    <TaxCatchAll xmlns="2cf61c48-5a23-4ed3-9961-78be2a98c657">
      <Value>2</Value>
      <Value>1</Value>
    </TaxCatchAll>
    <pedb2f2358fe43f6af039732e6c4bcb4 xmlns="f749fc72-3f95-4e33-a5b5-1e2900553c98">
      <Terms xmlns="http://schemas.microsoft.com/office/infopath/2007/PartnerControls"/>
    </pedb2f2358fe43f6af039732e6c4bcb4>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9605D-2B3A-4195-92BC-4650964769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49fc72-3f95-4e33-a5b5-1e2900553c98"/>
    <ds:schemaRef ds:uri="2cf61c48-5a23-4ed3-9961-78be2a98c6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7164A6-7BFE-4B2B-B276-3684C3ABCA8D}">
  <ds:schemaRefs>
    <ds:schemaRef ds:uri="http://schemas.microsoft.com/sharepoint/v3/contenttype/forms"/>
  </ds:schemaRefs>
</ds:datastoreItem>
</file>

<file path=customXml/itemProps3.xml><?xml version="1.0" encoding="utf-8"?>
<ds:datastoreItem xmlns:ds="http://schemas.openxmlformats.org/officeDocument/2006/customXml" ds:itemID="{F2ECC88F-B828-4D8F-940B-0C4DF7B57298}">
  <ds:schemaRefs>
    <ds:schemaRef ds:uri="http://schemas.openxmlformats.org/package/2006/metadata/core-properties"/>
    <ds:schemaRef ds:uri="http://schemas.microsoft.com/office/2006/documentManagement/types"/>
    <ds:schemaRef ds:uri="http://schemas.microsoft.com/office/infopath/2007/PartnerControls"/>
    <ds:schemaRef ds:uri="2cf61c48-5a23-4ed3-9961-78be2a98c657"/>
    <ds:schemaRef ds:uri="http://purl.org/dc/elements/1.1/"/>
    <ds:schemaRef ds:uri="http://schemas.microsoft.com/office/2006/metadata/properties"/>
    <ds:schemaRef ds:uri="http://purl.org/dc/terms/"/>
    <ds:schemaRef ds:uri="f749fc72-3f95-4e33-a5b5-1e2900553c98"/>
    <ds:schemaRef ds:uri="http://www.w3.org/XML/1998/namespace"/>
    <ds:schemaRef ds:uri="http://purl.org/dc/dcmitype/"/>
  </ds:schemaRefs>
</ds:datastoreItem>
</file>

<file path=customXml/itemProps4.xml><?xml version="1.0" encoding="utf-8"?>
<ds:datastoreItem xmlns:ds="http://schemas.openxmlformats.org/officeDocument/2006/customXml" ds:itemID="{F7C84B57-5284-42D0-9A6B-DF0EFEBF2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13</Pages>
  <Words>4875</Words>
  <Characters>27794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32604</CharactersWithSpaces>
  <SharedDoc>false</SharedDoc>
  <HLinks>
    <vt:vector size="30" baseType="variant">
      <vt:variant>
        <vt:i4>1900593</vt:i4>
      </vt:variant>
      <vt:variant>
        <vt:i4>26</vt:i4>
      </vt:variant>
      <vt:variant>
        <vt:i4>0</vt:i4>
      </vt:variant>
      <vt:variant>
        <vt:i4>5</vt:i4>
      </vt:variant>
      <vt:variant>
        <vt:lpwstr/>
      </vt:variant>
      <vt:variant>
        <vt:lpwstr>_Toc18928919</vt:lpwstr>
      </vt:variant>
      <vt:variant>
        <vt:i4>1835057</vt:i4>
      </vt:variant>
      <vt:variant>
        <vt:i4>20</vt:i4>
      </vt:variant>
      <vt:variant>
        <vt:i4>0</vt:i4>
      </vt:variant>
      <vt:variant>
        <vt:i4>5</vt:i4>
      </vt:variant>
      <vt:variant>
        <vt:lpwstr/>
      </vt:variant>
      <vt:variant>
        <vt:lpwstr>_Toc18928918</vt:lpwstr>
      </vt:variant>
      <vt:variant>
        <vt:i4>1245233</vt:i4>
      </vt:variant>
      <vt:variant>
        <vt:i4>14</vt:i4>
      </vt:variant>
      <vt:variant>
        <vt:i4>0</vt:i4>
      </vt:variant>
      <vt:variant>
        <vt:i4>5</vt:i4>
      </vt:variant>
      <vt:variant>
        <vt:lpwstr/>
      </vt:variant>
      <vt:variant>
        <vt:lpwstr>_Toc18928917</vt:lpwstr>
      </vt:variant>
      <vt:variant>
        <vt:i4>1179697</vt:i4>
      </vt:variant>
      <vt:variant>
        <vt:i4>8</vt:i4>
      </vt:variant>
      <vt:variant>
        <vt:i4>0</vt:i4>
      </vt:variant>
      <vt:variant>
        <vt:i4>5</vt:i4>
      </vt:variant>
      <vt:variant>
        <vt:lpwstr/>
      </vt:variant>
      <vt:variant>
        <vt:lpwstr>_Toc18928916</vt:lpwstr>
      </vt:variant>
      <vt:variant>
        <vt:i4>1114161</vt:i4>
      </vt:variant>
      <vt:variant>
        <vt:i4>2</vt:i4>
      </vt:variant>
      <vt:variant>
        <vt:i4>0</vt:i4>
      </vt:variant>
      <vt:variant>
        <vt:i4>5</vt:i4>
      </vt:variant>
      <vt:variant>
        <vt:lpwstr/>
      </vt:variant>
      <vt:variant>
        <vt:lpwstr>_Toc18928915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Archibald (Childrens Services)</dc:creator>
  <cp:keywords/>
  <dc:description/>
  <cp:lastModifiedBy>J Clough</cp:lastModifiedBy>
  <cp:revision>3</cp:revision>
  <cp:lastPrinted>2019-12-04T13:06:00Z</cp:lastPrinted>
  <dcterms:created xsi:type="dcterms:W3CDTF">2023-03-08T13:18:00Z</dcterms:created>
  <dcterms:modified xsi:type="dcterms:W3CDTF">2023-03-08T14:30:00Z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0x010100848B57D6F9A7254EB89DAC5AEC3E3098</vt:lpwstr>
  </property>
  <property fmtid="{D5CDD505-2E9C-101B-9397-08002B2CF9AE}" pid="3" name="System.Collections.DictionaryEntry.Key0">
    <vt:lpwstr>1;#Childrens Services|fd16b164-69a7-48be-9ab3-da0e17efbcc0</vt:lpwstr>
  </property>
  <property fmtid="{D5CDD505-2E9C-101B-9397-08002B2CF9AE}" pid="4" name="System_x002e_Collections_x002e_DictionaryEntry_x002e_Key2">
    <vt:lpwstr/>
  </property>
  <property fmtid="{D5CDD505-2E9C-101B-9397-08002B2CF9AE}" pid="5" name="System_x002e_Collections_x002e_DictionaryEntry_x002e_Key">
    <vt:lpwstr/>
  </property>
  <property fmtid="{D5CDD505-2E9C-101B-9397-08002B2CF9AE}" pid="6" name="System.Collections.DictionaryEntry.Key1">
    <vt:lpwstr>2;#Derbyshire County Council|d98d0933-9971-4d20-a5e2-6605b0b627c7</vt:lpwstr>
  </property>
  <property fmtid="{D5CDD505-2E9C-101B-9397-08002B2CF9AE}" pid="7" name="System.Collections.DictionaryEntry.Key2">
    <vt:lpwstr/>
  </property>
  <property fmtid="{D5CDD505-2E9C-101B-9397-08002B2CF9AE}" pid="8" name="System.Collections.DictionaryEntry.Key">
    <vt:lpwstr/>
  </property>
</Properties>
</file>